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A6D57" w14:textId="77777777" w:rsidR="00CA46C8" w:rsidRPr="00FE2F91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85282B">
        <w:rPr>
          <w:rFonts w:ascii="Times New Roman" w:eastAsia="Times New Roman" w:hAnsi="Times New Roman" w:cs="Times New Roman"/>
          <w:bCs/>
          <w:lang w:eastAsia="ar-SA"/>
        </w:rPr>
        <w:t>ПАСПОРТ</w:t>
      </w:r>
    </w:p>
    <w:p w14:paraId="1FB17567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Муниципальной программы "Социальная поддержка граждан городского поселения </w:t>
      </w:r>
    </w:p>
    <w:p w14:paraId="75F1BF3D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"Город </w:t>
      </w:r>
      <w:proofErr w:type="spellStart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>Кременки</w:t>
      </w:r>
      <w:proofErr w:type="spellEnd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 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1"/>
        <w:gridCol w:w="5730"/>
        <w:gridCol w:w="30"/>
      </w:tblGrid>
      <w:tr w:rsidR="00CA46C8" w:rsidRPr="00FE2F91" w14:paraId="4A2C9123" w14:textId="77777777" w:rsidTr="007208A0">
        <w:trPr>
          <w:trHeight w:val="400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428AA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1CE46D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090F3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  <w:p w14:paraId="6C45BB3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»</w:t>
            </w:r>
          </w:p>
        </w:tc>
      </w:tr>
      <w:tr w:rsidR="00CA46C8" w:rsidRPr="00FE2F91" w14:paraId="69E6A9F2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AC8C94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73DF63C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42DE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по социальным вопросам, культуре спорту и молодежной политике;</w:t>
            </w:r>
          </w:p>
          <w:p w14:paraId="2761B19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Общественные организации</w:t>
            </w:r>
          </w:p>
        </w:tc>
      </w:tr>
      <w:tr w:rsidR="00CA46C8" w:rsidRPr="00FE2F91" w14:paraId="060FD195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129CA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118B0A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уровня жизни социально незащищенных  категорий граждан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за счет дополнительных мер,  установленных    нормативными актами муниципального образования городское поселение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»                </w:t>
            </w:r>
          </w:p>
        </w:tc>
      </w:tr>
      <w:tr w:rsidR="00CA46C8" w:rsidRPr="00FE2F91" w14:paraId="44594AFE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7F78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FCAF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Организация предоставления дополнительных социальных гарантий отдельным категориям граждан;</w:t>
            </w:r>
          </w:p>
          <w:p w14:paraId="3DE92B4F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</w:r>
          </w:p>
          <w:p w14:paraId="352F5289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(с изменениями)</w:t>
            </w:r>
          </w:p>
          <w:p w14:paraId="737E2DA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</w:r>
          </w:p>
          <w:p w14:paraId="4AA96DDA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финансовой поддержки </w:t>
            </w:r>
            <w:proofErr w:type="spellStart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Кременковской</w:t>
            </w:r>
            <w:proofErr w:type="spellEnd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общественной организации ветеранов войны, труда, военной службы и правоохранительных органов.</w:t>
            </w:r>
          </w:p>
          <w:p w14:paraId="60E8217B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Оказание финансовой поддержки общественной организации общество инвалидов</w:t>
            </w:r>
          </w:p>
        </w:tc>
      </w:tr>
      <w:tr w:rsidR="00CA46C8" w:rsidRPr="00FE2F91" w14:paraId="3FCC6509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9ECDE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74E431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12604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CA46C8" w:rsidRPr="00FE2F91" w14:paraId="228CE1E1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CCE3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60907D9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F8AC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1 – проведение военно-патриотических мероприятий совместно с участием школьников не менее трех в течение года.</w:t>
            </w:r>
          </w:p>
          <w:p w14:paraId="14EC14F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2 – проведение всех запланированных программой мероприятий не менее 95%;</w:t>
            </w:r>
          </w:p>
          <w:p w14:paraId="3FEC25D0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3 – охват детей малообеспеченных и детей инвалидов в соответствующих мероприятиях не менее 95%;</w:t>
            </w:r>
          </w:p>
          <w:p w14:paraId="6173623E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4 - ежемесячная социальная финансовая поддержка участников ВОВ – 100%,</w:t>
            </w:r>
          </w:p>
        </w:tc>
      </w:tr>
      <w:tr w:rsidR="00CA46C8" w:rsidRPr="00FE2F91" w14:paraId="6DC1E886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C24A2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5A3BD1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91B8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CA46C8" w:rsidRPr="00FE2F91" w14:paraId="4718E26A" w14:textId="77777777" w:rsidTr="007208A0">
        <w:trPr>
          <w:trHeight w:val="600"/>
        </w:trPr>
        <w:tc>
          <w:tcPr>
            <w:tcW w:w="371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3025EC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4CF9F88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CC0AB9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6837115" w14:textId="77777777" w:rsidR="00CA46C8" w:rsidRPr="00F41DFC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41DFC">
              <w:rPr>
                <w:rFonts w:ascii="Times New Roman" w:eastAsia="Times New Roman" w:hAnsi="Times New Roman" w:cs="Times New Roman"/>
                <w:bCs/>
                <w:lang w:eastAsia="ar-SA"/>
              </w:rPr>
              <w:t>Сумма финансирования в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сего: 2 680 795,84 руб.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.:</w:t>
            </w:r>
          </w:p>
          <w:p w14:paraId="2B96196F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2022 г. – 655 747,52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385A72E5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2023 г.  – 670 388,96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00F67E2E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2024 г.-   675 010,72 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0B536D07" w14:textId="1F58398F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2025 г.-</w:t>
            </w:r>
            <w:r w:rsidR="00257F1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679 648,64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1A8A4F82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Объемы расходов на выполнение мероприятий муниципальной программы  ежегодно уточняются на очередной финансовый год и плановый период</w:t>
            </w:r>
          </w:p>
        </w:tc>
      </w:tr>
      <w:tr w:rsidR="00CA46C8" w:rsidRPr="00FE2F91" w14:paraId="7FA26C27" w14:textId="77777777" w:rsidTr="007208A0">
        <w:trPr>
          <w:gridAfter w:val="1"/>
          <w:wAfter w:w="30" w:type="dxa"/>
          <w:trHeight w:val="400"/>
        </w:trPr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2D6D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07E8952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DCE1C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Повышение социальной защищенности малоимущих   граждан;</w:t>
            </w:r>
            <w:r w:rsidRPr="002D16F8">
              <w:rPr>
                <w:rFonts w:ascii="Times New Roman" w:eastAsia="Times New Roman" w:hAnsi="Times New Roman" w:cs="Times New Roman"/>
                <w:color w:val="DC23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из малоимущих семей; </w:t>
            </w:r>
          </w:p>
          <w:p w14:paraId="26C8C7B7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 – инвалидов;  граждан, попавших в трудные  жизненные ситуации: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нетрудоспособных, утративших способность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само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обеспечению и                самообслуживанию;  создание условий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</w:r>
          </w:p>
        </w:tc>
      </w:tr>
    </w:tbl>
    <w:p w14:paraId="04884D65" w14:textId="77777777" w:rsidR="00B019AF" w:rsidRPr="00071374" w:rsidRDefault="00B019AF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071374">
        <w:rPr>
          <w:rFonts w:ascii="Times New Roman" w:eastAsia="Calibri" w:hAnsi="Times New Roman" w:cs="Times New Roman"/>
        </w:rPr>
        <w:lastRenderedPageBreak/>
        <w:t>ПАСПОРТ</w:t>
      </w:r>
    </w:p>
    <w:p w14:paraId="7C0DC2F3" w14:textId="51E3AD3F" w:rsidR="00B019AF" w:rsidRPr="006A7CCD" w:rsidRDefault="00B019AF" w:rsidP="006A7C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CC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«Совершенствование системы муниципального управления и создание условий муниципальной службы </w:t>
      </w:r>
      <w:r w:rsidRPr="006A7CCD">
        <w:rPr>
          <w:rFonts w:ascii="Times New Roman" w:eastAsia="Calibri" w:hAnsi="Times New Roman" w:cs="Times New Roman"/>
          <w:b/>
        </w:rPr>
        <w:t xml:space="preserve">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»»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B019AF" w:rsidRPr="00071374" w14:paraId="7EB20A43" w14:textId="77777777" w:rsidTr="004631AE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EB60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8889" w14:textId="5811238D" w:rsidR="00B019AF" w:rsidRPr="00071374" w:rsidRDefault="00853602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«Совершенствование системы муниципального управления и создание условий муниципальной службы </w:t>
            </w:r>
            <w:r w:rsidRPr="00071374">
              <w:rPr>
                <w:rFonts w:ascii="Times New Roman" w:eastAsia="Calibri" w:hAnsi="Times New Roman" w:cs="Times New Roman"/>
              </w:rPr>
              <w:t xml:space="preserve">городского поселения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AE43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068D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071374" w14:paraId="3E729E79" w14:textId="77777777" w:rsidTr="004631AE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0B1A4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9973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A572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E9FF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B1D52AC" w14:textId="77777777" w:rsidTr="00FD0E2B">
        <w:trPr>
          <w:trHeight w:val="87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62B2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071374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071374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51F3B" w14:textId="29B90A26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 xml:space="preserve">»; Отдел по управлению делами, служба кадров, жилищные и общие вопросы, муниципальный архив;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E8BD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470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45FD6179" w14:textId="77777777" w:rsidTr="004631AE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88BE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CF6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1E8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C37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6CF95E3" w14:textId="77777777" w:rsidTr="004631AE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4B3B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DBF7" w14:textId="3B7324F3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Отдел по управлению делами, служба кадров, жилищные и общие вопросы, муниципальный архив;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822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98B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8CF6D64" w14:textId="77777777" w:rsidTr="006A7CCD">
        <w:trPr>
          <w:trHeight w:val="33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0EBD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4A5F" w14:textId="63403CE8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- совершенствование муниципальной службы городского поселения «Город </w:t>
            </w:r>
            <w:proofErr w:type="spellStart"/>
            <w:r w:rsidRPr="00FD0E2B">
              <w:rPr>
                <w:rFonts w:ascii="Times New Roman" w:eastAsia="Calibri" w:hAnsi="Times New Roman" w:cs="Times New Roman"/>
              </w:rPr>
              <w:t>Кременки</w:t>
            </w:r>
            <w:proofErr w:type="spellEnd"/>
            <w:r w:rsidRPr="00FD0E2B">
              <w:rPr>
                <w:rFonts w:ascii="Times New Roman" w:eastAsia="Calibri" w:hAnsi="Times New Roman" w:cs="Times New Roman"/>
              </w:rPr>
              <w:t>» для обеспечения повышения эффективности муниципального управления и успешного социально-экономического развития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CC9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B1E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764AD7B1" w14:textId="77777777" w:rsidTr="004631AE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6EF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A7A9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решение вопросов общегосударственного значения, находящихся в компетенции органов местного самоуправления городского поселения;</w:t>
            </w:r>
          </w:p>
          <w:p w14:paraId="2A27B65E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услуг, оказываемых органами местного самоуправления городского поселения;</w:t>
            </w:r>
          </w:p>
          <w:p w14:paraId="508C01EC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создание системы непрерывной подготовки и повышения квалификации муниципальных служащих;</w:t>
            </w:r>
          </w:p>
          <w:p w14:paraId="1740F6AF" w14:textId="2632A968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обновление информационно-коммуникационных технических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56F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0ED6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96AEFBC" w14:textId="77777777" w:rsidTr="00FD0E2B">
        <w:trPr>
          <w:trHeight w:val="11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AB19" w14:textId="53B76EDA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8. Основные </w:t>
            </w:r>
            <w:r w:rsidR="00FD0E2B">
              <w:rPr>
                <w:rFonts w:ascii="Times New Roman" w:eastAsia="Calibri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B593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содержание органов местного самоуправления;</w:t>
            </w:r>
          </w:p>
          <w:p w14:paraId="7BA3348B" w14:textId="77777777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развитие информационных технологий и материально-техническое обеспечение муниципальной службы;</w:t>
            </w:r>
          </w:p>
          <w:p w14:paraId="587F0276" w14:textId="3F23B567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 - развитие кадрового потенциала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E4183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ED7F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0E2B" w:rsidRPr="00FE2F91" w14:paraId="2AEB5FB1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2BF18" w14:textId="6F8BE946" w:rsidR="00FD0E2B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 Основные целевые индикаторы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732F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доля муниципальных служащих, прошедших повышение квалификации;</w:t>
            </w:r>
          </w:p>
          <w:p w14:paraId="46F77C7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удовлетворенность населения деятельностью органов местного самоуправления, в том числе информационной открытостью;</w:t>
            </w:r>
          </w:p>
          <w:p w14:paraId="79F9DBA0" w14:textId="1F6F738C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-количество поступивших запросов в электронном виде по предоставлению муниципальных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7626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4E5F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9B6B27C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EDE4" w14:textId="1172354F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9AF" w:rsidRPr="00FE2F91">
              <w:rPr>
                <w:rFonts w:ascii="Times New Roman" w:eastAsia="Calibri" w:hAnsi="Times New Roman" w:cs="Times New Roman"/>
              </w:rPr>
              <w:t>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22191" w14:textId="73741A00" w:rsidR="00B019AF" w:rsidRPr="00FE2F91" w:rsidRDefault="00314D7C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E7412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9974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300E51BE" w14:textId="77777777" w:rsidTr="004631AE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137D" w14:textId="503A011B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B019AF" w:rsidRPr="00FE2F91">
              <w:rPr>
                <w:rFonts w:ascii="Times New Roman" w:eastAsia="Calibri" w:hAnsi="Times New Roman" w:cs="Times New Roman"/>
              </w:rPr>
              <w:t>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A9774" w14:textId="5C3F45E9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 xml:space="preserve">о </w:t>
            </w:r>
            <w:r w:rsidR="00F64FE4">
              <w:rPr>
                <w:rFonts w:ascii="Times New Roman" w:eastAsia="Calibri" w:hAnsi="Times New Roman" w:cs="Times New Roman"/>
              </w:rPr>
              <w:t>бюджета всего –  </w:t>
            </w:r>
            <w:r w:rsidR="0010584E">
              <w:rPr>
                <w:rFonts w:ascii="Times New Roman" w:eastAsia="Calibri" w:hAnsi="Times New Roman" w:cs="Times New Roman"/>
              </w:rPr>
              <w:t>67 254 404,62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>
              <w:rPr>
                <w:rFonts w:ascii="Times New Roman" w:eastAsia="Calibri" w:hAnsi="Times New Roman" w:cs="Times New Roman"/>
              </w:rPr>
              <w:t xml:space="preserve">                   </w:t>
            </w:r>
            <w:r w:rsidR="00F64FE4">
              <w:rPr>
                <w:rFonts w:ascii="Times New Roman" w:eastAsia="Calibri" w:hAnsi="Times New Roman" w:cs="Times New Roman"/>
              </w:rPr>
              <w:t xml:space="preserve">         </w:t>
            </w:r>
            <w:r w:rsidRPr="00FE2F91">
              <w:rPr>
                <w:rFonts w:ascii="Times New Roman" w:eastAsia="Calibri" w:hAnsi="Times New Roman" w:cs="Times New Roman"/>
              </w:rPr>
              <w:t xml:space="preserve">                                   </w:t>
            </w:r>
          </w:p>
          <w:p w14:paraId="3E90E5FA" w14:textId="163AC911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10584E">
              <w:rPr>
                <w:rFonts w:ascii="Times New Roman" w:eastAsia="Calibri" w:hAnsi="Times New Roman" w:cs="Times New Roman"/>
              </w:rPr>
              <w:t xml:space="preserve">18 107 351,62 </w:t>
            </w:r>
            <w:r w:rsidRPr="00FE2F91">
              <w:rPr>
                <w:rFonts w:ascii="Times New Roman" w:eastAsia="Calibri" w:hAnsi="Times New Roman" w:cs="Times New Roman"/>
              </w:rPr>
              <w:t xml:space="preserve">руб.;    </w:t>
            </w:r>
          </w:p>
          <w:p w14:paraId="57D3816F" w14:textId="2AA60E54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</w:t>
            </w:r>
            <w:r w:rsidR="0010584E">
              <w:rPr>
                <w:rFonts w:ascii="Times New Roman" w:eastAsia="Calibri" w:hAnsi="Times New Roman" w:cs="Times New Roman"/>
              </w:rPr>
              <w:t>16 382 351</w:t>
            </w:r>
            <w:r w:rsidRPr="00FE2F91">
              <w:rPr>
                <w:rFonts w:ascii="Times New Roman" w:eastAsia="Calibri" w:hAnsi="Times New Roman" w:cs="Times New Roman"/>
              </w:rPr>
              <w:t xml:space="preserve">,00 руб.;                                     </w:t>
            </w:r>
          </w:p>
          <w:p w14:paraId="327778FA" w14:textId="05C74AC8" w:rsidR="0010584E" w:rsidRPr="0010584E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</w:t>
            </w:r>
            <w:r w:rsidR="0010584E">
              <w:rPr>
                <w:rFonts w:ascii="Times New Roman" w:eastAsia="Calibri" w:hAnsi="Times New Roman" w:cs="Times New Roman"/>
              </w:rPr>
              <w:t>16 382 351</w:t>
            </w:r>
            <w:r w:rsidRPr="00FE2F91">
              <w:rPr>
                <w:rFonts w:ascii="Times New Roman" w:eastAsia="Calibri" w:hAnsi="Times New Roman" w:cs="Times New Roman"/>
              </w:rPr>
              <w:t>,00 руб.</w:t>
            </w:r>
            <w:r w:rsidR="0010584E">
              <w:rPr>
                <w:rFonts w:ascii="Times New Roman" w:eastAsia="Calibri" w:hAnsi="Times New Roman" w:cs="Times New Roman"/>
              </w:rPr>
              <w:t>;</w:t>
            </w:r>
            <w:r w:rsidRPr="00FE2F91">
              <w:rPr>
                <w:rFonts w:ascii="Times New Roman" w:eastAsia="Calibri" w:hAnsi="Times New Roman" w:cs="Times New Roman"/>
              </w:rPr>
              <w:t xml:space="preserve">  </w:t>
            </w:r>
          </w:p>
          <w:p w14:paraId="68196274" w14:textId="0E91ADDA" w:rsidR="00B019AF" w:rsidRPr="00FE2F91" w:rsidRDefault="0010584E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0584E">
              <w:rPr>
                <w:rFonts w:ascii="Times New Roman" w:eastAsia="Calibri" w:hAnsi="Times New Roman" w:cs="Times New Roman"/>
              </w:rPr>
              <w:t xml:space="preserve">2025 </w:t>
            </w:r>
            <w:r>
              <w:rPr>
                <w:rFonts w:ascii="Times New Roman" w:eastAsia="Calibri" w:hAnsi="Times New Roman" w:cs="Times New Roman"/>
              </w:rPr>
              <w:t xml:space="preserve">год - </w:t>
            </w:r>
            <w:r w:rsidR="00B019AF" w:rsidRPr="00FE2F9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16 382 351,00 руб.</w:t>
            </w:r>
          </w:p>
          <w:p w14:paraId="30E2E1E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0DB4C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A29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062C14A" w14:textId="77777777" w:rsidR="00B019AF" w:rsidRPr="008A4FD2" w:rsidRDefault="00B019AF" w:rsidP="00B019AF">
      <w:pPr>
        <w:rPr>
          <w:rFonts w:ascii="Times New Roman" w:hAnsi="Times New Roman" w:cs="Times New Roman"/>
        </w:rPr>
      </w:pPr>
    </w:p>
    <w:p w14:paraId="127AD7D4" w14:textId="77777777" w:rsidR="00B019AF" w:rsidRDefault="00B019AF" w:rsidP="00B019AF">
      <w:pPr>
        <w:rPr>
          <w:rFonts w:ascii="Times New Roman" w:hAnsi="Times New Roman" w:cs="Times New Roman"/>
        </w:rPr>
      </w:pPr>
    </w:p>
    <w:p w14:paraId="16A4E99C" w14:textId="77777777" w:rsidR="00257F12" w:rsidRPr="00FE2F91" w:rsidRDefault="00257F12" w:rsidP="00B019AF">
      <w:pPr>
        <w:rPr>
          <w:rFonts w:ascii="Times New Roman" w:hAnsi="Times New Roman" w:cs="Times New Roman"/>
        </w:rPr>
      </w:pPr>
    </w:p>
    <w:p w14:paraId="11F77874" w14:textId="77777777" w:rsidR="00C85FDD" w:rsidRPr="0031469C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1469C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5DD4BA94" w14:textId="77777777" w:rsidR="00C85FDD" w:rsidRPr="0031469C" w:rsidRDefault="00C85FDD" w:rsidP="00C85FDD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1469C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«Обеспечение  доступным и комфортным жильем и коммунальными услугами населения города </w:t>
      </w:r>
      <w:proofErr w:type="spellStart"/>
      <w:r w:rsidRPr="0031469C">
        <w:rPr>
          <w:rFonts w:ascii="Times New Roman" w:eastAsia="Times New Roman" w:hAnsi="Times New Roman" w:cs="Times New Roman"/>
          <w:b/>
          <w:lang w:eastAsia="ar-SA"/>
        </w:rPr>
        <w:t>Кременки</w:t>
      </w:r>
      <w:proofErr w:type="spellEnd"/>
      <w:r w:rsidRPr="0031469C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7087"/>
      </w:tblGrid>
      <w:tr w:rsidR="00C85FDD" w:rsidRPr="0031469C" w14:paraId="1A422987" w14:textId="77777777" w:rsidTr="007208A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6A1B2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2A761304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C442C5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C85FDD" w:rsidRPr="00FE2F91" w14:paraId="048E0938" w14:textId="77777777" w:rsidTr="007208A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FEF17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C4376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Отдел муниципального  хозяйства, отдел архитектуры и градостроительства, УМП «Водоканал», УМП «Общий Дом», ООО «</w:t>
            </w:r>
            <w:proofErr w:type="spellStart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Жилищник</w:t>
            </w:r>
            <w:proofErr w:type="spellEnd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</w:tr>
      <w:tr w:rsidR="00C85FDD" w:rsidRPr="00FE2F91" w14:paraId="61E88333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044FA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6FCCB9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340DAB00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0B65F805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эффективности использования водных ресурсов в городе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C85FDD" w:rsidRPr="00FE2F91" w14:paraId="74C5C38A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FE1B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809D9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Формирование перечня объектов капитального ремонта, расположенных на территории муниципального образования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  <w:p w14:paraId="5B29B62A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6A3E581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C85FDD" w:rsidRPr="00FE2F91" w14:paraId="046406D9" w14:textId="77777777" w:rsidTr="007208A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EB81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E2CBF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71B6944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«Чистая вода в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C85FDD" w:rsidRPr="00FE2F91" w14:paraId="14093445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676137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093F2A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–  Перечисление взносов в Фонд капитального ремонта по  муниципальному имуществу не менее 90%.</w:t>
            </w:r>
          </w:p>
          <w:p w14:paraId="7EC91355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№2  –  Устранение аварийных ситуаций на сетях водоснабжения в нормативное время – 100 %.</w:t>
            </w:r>
          </w:p>
          <w:p w14:paraId="02F7A56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–  ремонт  сетей  водоснабжения:</w:t>
            </w:r>
          </w:p>
          <w:p w14:paraId="7192490C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2024</w:t>
            </w:r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г. –   не менее  100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C85FDD" w:rsidRPr="00FE2F91" w14:paraId="0DE86270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26FCA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2B683D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ED3A7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2022-2025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г. г. Программа реализуется в один этап.</w:t>
            </w:r>
          </w:p>
        </w:tc>
      </w:tr>
      <w:tr w:rsidR="00C85FDD" w:rsidRPr="00FE2F91" w14:paraId="725EE644" w14:textId="77777777" w:rsidTr="007208A0">
        <w:trPr>
          <w:trHeight w:val="1871"/>
        </w:trPr>
        <w:tc>
          <w:tcPr>
            <w:tcW w:w="29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715248D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71280219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6E560DC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8C1A16D" w14:textId="2785B06F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 w:rsidR="00257F12">
              <w:rPr>
                <w:rFonts w:ascii="Times New Roman" w:eastAsia="Calibri" w:hAnsi="Times New Roman" w:cs="Times New Roman"/>
              </w:rPr>
              <w:t>ограмме составляет 1 536</w:t>
            </w:r>
            <w:r>
              <w:rPr>
                <w:rFonts w:ascii="Times New Roman" w:eastAsia="Calibri" w:hAnsi="Times New Roman" w:cs="Times New Roman"/>
              </w:rPr>
              <w:t>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475AB3B4" w14:textId="3311C7A3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Pr="00D36547">
              <w:rPr>
                <w:rFonts w:ascii="Times New Roman" w:eastAsia="Calibri" w:hAnsi="Times New Roman" w:cs="Times New Roman"/>
              </w:rPr>
              <w:t xml:space="preserve"> – </w:t>
            </w:r>
            <w:r w:rsidR="00257F12">
              <w:rPr>
                <w:rFonts w:ascii="Times New Roman" w:eastAsia="Calibri" w:hAnsi="Times New Roman" w:cs="Times New Roman"/>
              </w:rPr>
              <w:t>384</w:t>
            </w:r>
            <w:r>
              <w:rPr>
                <w:rFonts w:ascii="Times New Roman" w:eastAsia="Calibri" w:hAnsi="Times New Roman" w:cs="Times New Roman"/>
              </w:rPr>
              <w:t xml:space="preserve"> 000,00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DACE9D0" w14:textId="77777777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384 000,00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D92C034" w14:textId="77777777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2024 – 384 000,00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31E47D9B" w14:textId="77777777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– 384 000,00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25B380B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C85FDD" w:rsidRPr="00FE2F91" w14:paraId="17D96F34" w14:textId="77777777" w:rsidTr="007208A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4B87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5915672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3064E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4BB5AE9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13F77894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0B8BE287" w14:textId="77777777" w:rsidR="00C85FDD" w:rsidRPr="00FE2F91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1171CDE" w14:textId="77777777" w:rsidR="00B019AF" w:rsidRDefault="00B019AF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107E1735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504D0EA4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4AE3B683" w14:textId="77777777" w:rsidR="004504CD" w:rsidRDefault="004504C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31CBFA21" w14:textId="77777777" w:rsidR="00C85FDD" w:rsidRPr="00314D7C" w:rsidRDefault="00C85FDD" w:rsidP="00C85FD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314D7C">
        <w:rPr>
          <w:rFonts w:ascii="Times New Roman" w:eastAsia="Calibri" w:hAnsi="Times New Roman" w:cs="Times New Roman"/>
        </w:rPr>
        <w:lastRenderedPageBreak/>
        <w:t>ПАСПОРТ</w:t>
      </w:r>
    </w:p>
    <w:p w14:paraId="79479821" w14:textId="77777777" w:rsidR="00C85FDD" w:rsidRPr="006A7CCD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14D7C">
        <w:rPr>
          <w:rFonts w:ascii="Times New Roman" w:eastAsia="Calibri" w:hAnsi="Times New Roman" w:cs="Times New Roman"/>
          <w:b/>
          <w:bCs/>
        </w:rPr>
        <w:t xml:space="preserve">Муниципальной программы «Развитие рынка труда в МО ГП «Город </w:t>
      </w:r>
      <w:proofErr w:type="spellStart"/>
      <w:r w:rsidRPr="00314D7C">
        <w:rPr>
          <w:rFonts w:ascii="Times New Roman" w:eastAsia="Calibri" w:hAnsi="Times New Roman" w:cs="Times New Roman"/>
          <w:b/>
          <w:bCs/>
        </w:rPr>
        <w:t>Кременки</w:t>
      </w:r>
      <w:proofErr w:type="spellEnd"/>
      <w:r w:rsidRPr="00314D7C">
        <w:rPr>
          <w:rFonts w:ascii="Times New Roman" w:eastAsia="Calibri" w:hAnsi="Times New Roman" w:cs="Times New Roman"/>
          <w:b/>
          <w:bCs/>
        </w:rPr>
        <w:t>»</w:t>
      </w:r>
    </w:p>
    <w:p w14:paraId="4AA42984" w14:textId="77777777" w:rsidR="00C85FDD" w:rsidRPr="00FE2F91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C85FDD" w:rsidRPr="00FE2F91" w14:paraId="4AAE49EC" w14:textId="77777777" w:rsidTr="007208A0">
        <w:tc>
          <w:tcPr>
            <w:tcW w:w="9780" w:type="dxa"/>
          </w:tcPr>
          <w:tbl>
            <w:tblPr>
              <w:tblW w:w="9640" w:type="dxa"/>
              <w:tblLayout w:type="fixed"/>
              <w:tblLook w:val="01E0" w:firstRow="1" w:lastRow="1" w:firstColumn="1" w:lastColumn="1" w:noHBand="0" w:noVBand="0"/>
            </w:tblPr>
            <w:tblGrid>
              <w:gridCol w:w="9640"/>
            </w:tblGrid>
            <w:tr w:rsidR="00C85FDD" w:rsidRPr="00FE2F91" w14:paraId="6CF293A6" w14:textId="77777777" w:rsidTr="008E40AE">
              <w:tc>
                <w:tcPr>
                  <w:tcW w:w="9640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7229"/>
                  </w:tblGrid>
                  <w:tr w:rsidR="00C85FDD" w:rsidRPr="00FE2F91" w14:paraId="5D995883" w14:textId="77777777" w:rsidTr="007208A0">
                    <w:tc>
                      <w:tcPr>
                        <w:tcW w:w="2298" w:type="dxa"/>
                      </w:tcPr>
                      <w:p w14:paraId="16D98CC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2FAE113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финансов, учета и отчетности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»;</w:t>
                        </w:r>
                      </w:p>
                    </w:tc>
                  </w:tr>
                  <w:tr w:rsidR="00C85FDD" w:rsidRPr="00FE2F91" w14:paraId="0CA9BB75" w14:textId="77777777" w:rsidTr="007208A0">
                    <w:tc>
                      <w:tcPr>
                        <w:tcW w:w="2298" w:type="dxa"/>
                      </w:tcPr>
                      <w:p w14:paraId="5EE585C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64A54F3" w14:textId="77777777" w:rsidR="00C85FDD" w:rsidRPr="00FE2F91" w:rsidRDefault="00C85FDD" w:rsidP="007208A0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C85FDD" w:rsidRPr="00FE2F91" w14:paraId="490693D4" w14:textId="77777777" w:rsidTr="007208A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66892E6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37C6EAE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652EA1EB" w14:textId="77777777" w:rsidR="00C85FDD" w:rsidRPr="00FE2F91" w:rsidRDefault="00C85FDD" w:rsidP="007208A0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временному  трудоустройству безработных граждан г.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в возрасте  от 14 до 18 лет в свободное от учебы время</w:t>
                        </w:r>
                      </w:p>
                    </w:tc>
                  </w:tr>
                  <w:tr w:rsidR="00C85FDD" w:rsidRPr="00FE2F91" w14:paraId="44C53B89" w14:textId="77777777" w:rsidTr="007208A0">
                    <w:tc>
                      <w:tcPr>
                        <w:tcW w:w="2298" w:type="dxa"/>
                        <w:shd w:val="clear" w:color="auto" w:fill="auto"/>
                      </w:tcPr>
                      <w:p w14:paraId="1C62159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79E3191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1845B1DD" w14:textId="77777777" w:rsidR="00C85FDD" w:rsidRPr="00FE2F91" w:rsidRDefault="00C85FDD" w:rsidP="007208A0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возрасте  от 14 до 18 лет. </w:t>
                        </w:r>
                      </w:p>
                    </w:tc>
                  </w:tr>
                  <w:tr w:rsidR="00C85FDD" w:rsidRPr="00FE2F91" w14:paraId="07C5EE98" w14:textId="77777777" w:rsidTr="007208A0">
                    <w:tc>
                      <w:tcPr>
                        <w:tcW w:w="2298" w:type="dxa"/>
                      </w:tcPr>
                      <w:p w14:paraId="5D89BED9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086B80FF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1F407B46" w14:textId="77777777" w:rsidR="00C85FDD" w:rsidRPr="00FE2F91" w:rsidRDefault="00C85FDD" w:rsidP="007208A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C85FDD" w:rsidRPr="00FE2F91" w14:paraId="069D42E1" w14:textId="77777777" w:rsidTr="007208A0">
                    <w:tc>
                      <w:tcPr>
                        <w:tcW w:w="2298" w:type="dxa"/>
                      </w:tcPr>
                      <w:p w14:paraId="4F5EFF9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0A80B49B" w14:textId="77777777" w:rsidR="00C85FDD" w:rsidRPr="00FE2F91" w:rsidRDefault="00C85FDD" w:rsidP="007208A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Число временно трудоустроенных несовершеннолетних граждан в возрас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те  от 14 до 18 лет. Не менее 9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человек</w:t>
                        </w:r>
                      </w:p>
                    </w:tc>
                  </w:tr>
                  <w:tr w:rsidR="00C85FDD" w:rsidRPr="00FE2F91" w14:paraId="5D3045B4" w14:textId="77777777" w:rsidTr="007208A0">
                    <w:tc>
                      <w:tcPr>
                        <w:tcW w:w="2298" w:type="dxa"/>
                      </w:tcPr>
                      <w:p w14:paraId="5A1B576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65F5D87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237D842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144885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E2F91" w14:paraId="629DA6EC" w14:textId="77777777" w:rsidTr="007208A0">
                    <w:trPr>
                      <w:trHeight w:val="2186"/>
                    </w:trPr>
                    <w:tc>
                      <w:tcPr>
                        <w:tcW w:w="2298" w:type="dxa"/>
                      </w:tcPr>
                      <w:p w14:paraId="1FEEF62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D657E33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Средства местного бюджета всего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43 658 руб. 86 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коп. 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                           2022 год – 18 658,86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29A72A11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год -  25 000,00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0D05A938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 - 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0,00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2D39710F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0,00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                                         </w:t>
                        </w:r>
                      </w:p>
                      <w:p w14:paraId="0FB30A45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            </w:r>
                      </w:p>
                    </w:tc>
                  </w:tr>
                  <w:tr w:rsidR="00C85FDD" w:rsidRPr="00FE2F91" w14:paraId="24069C0B" w14:textId="77777777" w:rsidTr="007208A0">
                    <w:tc>
                      <w:tcPr>
                        <w:tcW w:w="2298" w:type="dxa"/>
                      </w:tcPr>
                      <w:p w14:paraId="55198BDE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50179F36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543B31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013B0082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4F8F2BB4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428C863D" w14:textId="77777777" w:rsidR="00C85FDD" w:rsidRPr="00FE2F91" w:rsidRDefault="00C85FDD" w:rsidP="007208A0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2C9D0938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F777E2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31EF4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3B688DC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AD2D9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BC147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69DBB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1DF39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15A21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4F94BB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D98345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58DA9F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D6AF401" w14:textId="77777777" w:rsidR="00C85FDD" w:rsidRPr="002851E5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851E5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ПАСПОРТ</w:t>
                  </w:r>
                </w:p>
                <w:p w14:paraId="2B1F83D6" w14:textId="77777777" w:rsidR="00C85FDD" w:rsidRPr="0032666C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Муниципальной программы «Безопасность жизнедеятельности на территории городского поселения "Город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"»</w:t>
                  </w:r>
                </w:p>
                <w:p w14:paraId="7311686E" w14:textId="77777777" w:rsidR="00C85FDD" w:rsidRPr="00FE2F91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9465" w:type="dxa"/>
                    <w:tblInd w:w="6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70"/>
                    <w:gridCol w:w="7195"/>
                  </w:tblGrid>
                  <w:tr w:rsidR="00C85FDD" w:rsidRPr="00FE2F91" w14:paraId="6151B9B0" w14:textId="77777777" w:rsidTr="007208A0">
                    <w:trPr>
                      <w:trHeight w:val="100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DE02CEF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C28B919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Отдел экономического развития  и управления  муниципальным  имуществом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74AE0A76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4D8B5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2. Соисполнители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E6C8B2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Структурные  подразделения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5FDC1A75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D43ABD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DE57D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Снижение криминализации общества путем профилактики правонарушений</w:t>
                        </w:r>
                      </w:p>
                    </w:tc>
                  </w:tr>
                  <w:tr w:rsidR="00C85FDD" w:rsidRPr="00FE2F91" w14:paraId="4534D6F4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9EFEE6C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49A58A3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            </w:r>
                      </w:p>
                      <w:p w14:paraId="50472F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            </w:r>
                      </w:p>
                      <w:p w14:paraId="560627E1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снижение "правового нигилизма" населения, создание системы стимулов для ведения законопослушного образа жизни;</w:t>
                        </w:r>
                      </w:p>
                    </w:tc>
                  </w:tr>
                  <w:tr w:rsidR="00C85FDD" w:rsidRPr="00FE2F91" w14:paraId="4A72D1DD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271D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5.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B37A97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839B5" w14:paraId="7962EE00" w14:textId="77777777" w:rsidTr="00C85FDD">
                    <w:trPr>
                      <w:trHeight w:val="1954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E9F16A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. Объемы финансирования            </w:t>
                        </w:r>
                      </w:p>
                      <w:p w14:paraId="76DF3916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муниципальной программы за счет всех</w:t>
                        </w:r>
                      </w:p>
                      <w:p w14:paraId="6C9DE911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03168F" w14:textId="77777777" w:rsidR="00C85FDD" w:rsidRPr="003B3883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Прогнозный объём финансирования составит 3 416 000,00 рублей, из них:</w:t>
                        </w:r>
                      </w:p>
                      <w:p w14:paraId="6E851648" w14:textId="77777777" w:rsidR="00C85FDD" w:rsidRPr="003B3883" w:rsidRDefault="00C85FDD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 год  -   752 000,00   руб.;</w:t>
                        </w:r>
                      </w:p>
                      <w:p w14:paraId="02B4BA0D" w14:textId="77777777" w:rsidR="00C85FDD" w:rsidRPr="003B3883" w:rsidRDefault="00C85FDD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 год  -  888 000,00   руб.;</w:t>
                        </w:r>
                      </w:p>
                      <w:p w14:paraId="6A524755" w14:textId="77777777" w:rsidR="00C85FDD" w:rsidRPr="00F41DFC" w:rsidRDefault="00C85FDD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  год  -   888 000,00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  <w:p w14:paraId="71877413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2025  год  -   888 000,00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proofErr w:type="gramEnd"/>
                      </w:p>
                      <w:p w14:paraId="747CF8D5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            </w:r>
                      </w:p>
                    </w:tc>
                  </w:tr>
                  <w:tr w:rsidR="00C85FDD" w:rsidRPr="00F839B5" w14:paraId="613AC0FE" w14:textId="77777777" w:rsidTr="00C85FDD">
                    <w:trPr>
                      <w:trHeight w:val="341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351621F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2E1D4C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реализация Программы позволит:</w:t>
                        </w:r>
                      </w:p>
                      <w:p w14:paraId="3826C4E0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эффективность системы профилактики правонарушений;</w:t>
                        </w:r>
                      </w:p>
                      <w:p w14:paraId="425B9E2A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            </w:r>
                      </w:p>
                      <w:p w14:paraId="4FCF947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обеспечить нормативное правовое регулирование профилактики правонарушений;</w:t>
                        </w:r>
                      </w:p>
                      <w:p w14:paraId="697F5F9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уменьшить общее число совершаемых преступлений;</w:t>
                        </w:r>
                      </w:p>
                      <w:p w14:paraId="5682ECD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оздоровить обстановку на улицах и в других общественных местах;</w:t>
                        </w:r>
                      </w:p>
                      <w:p w14:paraId="77C4A46E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улучшить профилактику правонарушений в среде несовершеннолетних и молодежи;</w:t>
                        </w:r>
                      </w:p>
                      <w:p w14:paraId="4DE5163B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усилить контроль над миграционными потоками, снизить количество незаконных мигрантов;</w:t>
                        </w:r>
                      </w:p>
                      <w:p w14:paraId="6892C274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уровень доверия населения к правоохранительным органам.</w:t>
                        </w:r>
                      </w:p>
                    </w:tc>
                  </w:tr>
                </w:tbl>
                <w:p w14:paraId="260ABCD9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4FB8BE1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5EFC667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A9B21E7" w14:textId="77777777" w:rsidR="00537432" w:rsidRPr="00F839B5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0C707582" w14:textId="77777777" w:rsidR="00537432" w:rsidRPr="0019315B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</w:t>
                  </w:r>
                </w:p>
                <w:p w14:paraId="5158C6DB" w14:textId="77777777" w:rsidR="00537432" w:rsidRPr="0032734B" w:rsidRDefault="00537432" w:rsidP="0053743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"Развитие культуры городс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кого поселения "Город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</w:t>
                  </w: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5133"/>
                  </w:tblGrid>
                  <w:tr w:rsidR="00537432" w:rsidRPr="00FE2F91" w14:paraId="514590B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5D196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478356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2A618C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</w:t>
                        </w:r>
                      </w:p>
                      <w:p w14:paraId="691121A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537432" w:rsidRPr="00FE2F91" w14:paraId="49400B9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CE608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2C5ADC6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4C6843B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3ECBAE5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26EC107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537432" w:rsidRPr="00FE2F91" w14:paraId="162BDEC6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390A0E8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DB327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612CFE7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различных  групп граждан к культуре и информационным ресурсам.           </w:t>
                        </w:r>
                      </w:p>
                    </w:tc>
                  </w:tr>
                  <w:tr w:rsidR="00537432" w:rsidRPr="00FE2F91" w14:paraId="1EE0984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C0E11D8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CF62F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организации досуга и обеспечения жителей города  услугами учреждений культуры;</w:t>
                        </w:r>
                      </w:p>
                      <w:p w14:paraId="59153D6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537432" w:rsidRPr="00FE2F91" w14:paraId="5C12A90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3F37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4EB8C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537432" w:rsidRPr="00FE2F91" w14:paraId="2471B94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EBD83F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CD3CD2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537432" w:rsidRPr="00FE2F91" w14:paraId="3A240ED7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9DD41B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82EE56A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в учреждениях культуры  комфортной среды для  духовно- нравственного, культурного, интеллектуального и  творческого развития  населения г.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537432" w:rsidRPr="00FE2F91" w14:paraId="757644C1" w14:textId="77777777" w:rsidTr="007208A0">
                    <w:trPr>
                      <w:trHeight w:val="46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45A275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1A4419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537432" w:rsidRPr="00FE2F91" w14:paraId="3F7290C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3891B4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63A8E5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537432" w:rsidRPr="00FE2F91" w14:paraId="1739B90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298DC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317A9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-формирование у всех слоев населения устойчивой потребности участия  в творческой и культурно - досуговой деятельности;</w:t>
                        </w:r>
                      </w:p>
                    </w:tc>
                  </w:tr>
                  <w:tr w:rsidR="00537432" w:rsidRPr="00FE2F91" w14:paraId="5B1E6A9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C7BC27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DF49C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537432" w:rsidRPr="00FE2F91" w14:paraId="2CD10CC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8EC73D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2247CB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-совершенствование деятельности  библиотеки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537432" w:rsidRPr="00FE2F91" w14:paraId="7B872B1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AE45D7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5E2DEB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537432" w:rsidRPr="00FE2F91" w14:paraId="13D4731F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B8DAB1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E943A2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537432" w:rsidRPr="00FE2F91" w14:paraId="6089BDB0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513A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F4BF88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приобщение населения к чтению, путём реализации программ и мероприятий по продвижению книги;</w:t>
                        </w:r>
                      </w:p>
                    </w:tc>
                  </w:tr>
                  <w:tr w:rsidR="00537432" w:rsidRPr="00FE2F91" w14:paraId="23D5BF1C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F3EEBB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E4CE93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537432" w:rsidRPr="00FE2F91" w14:paraId="78DD929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A11699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90DA112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E9251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6D41300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537432" w:rsidRPr="00FE2F91" w14:paraId="552935F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74D1D97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1475245E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0DCF3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537432" w:rsidRPr="00FE2F91" w14:paraId="2DD375E5" w14:textId="77777777" w:rsidTr="007208A0">
                    <w:trPr>
                      <w:trHeight w:val="27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07F68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8A9DC6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537432" w:rsidRPr="00FE2F91" w14:paraId="243FEA2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5E98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C00C2D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537432" w:rsidRPr="00FE2F91" w14:paraId="12EBD63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305D20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570872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537432" w:rsidRPr="00FE2F91" w14:paraId="3D59D51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C856C1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90C17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537432" w:rsidRPr="00FE2F91" w14:paraId="0CAEABA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A514A7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BA2B96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537432" w:rsidRPr="00FE2F91" w14:paraId="21AF98EA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3FB47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E6AE0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537432" w:rsidRPr="00FE2F91" w14:paraId="2142746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8A166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48A85F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537432" w:rsidRPr="00FE2F91" w14:paraId="54E925C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D7870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6074699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4316D" w14:textId="77777777" w:rsidR="00537432" w:rsidRPr="00C83858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537432" w:rsidRPr="00FE2F91" w14:paraId="44382A06" w14:textId="77777777" w:rsidTr="007208A0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F5BDF0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5288A454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F15039B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ГДК Средства ме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стного бюджета  - 41 212 024,52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руб.,  в том числе по годам:                                                                                                                                                                   </w:t>
                        </w:r>
                      </w:p>
                    </w:tc>
                  </w:tr>
                  <w:tr w:rsidR="00537432" w:rsidRPr="00FE2F91" w14:paraId="74E4DCA3" w14:textId="77777777" w:rsidTr="007208A0">
                    <w:trPr>
                      <w:trHeight w:val="235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9B1046B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703475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од  -   11 518 771,52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руб.;</w:t>
                        </w:r>
                      </w:p>
                      <w:p w14:paraId="33D5104D" w14:textId="77777777" w:rsidR="00537432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 год  -   9 897 751,00   руб.;</w:t>
                        </w:r>
                      </w:p>
                      <w:p w14:paraId="0FDF343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  год  -   9 897 751,00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  <w:p w14:paraId="00E1E39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  год  -   9 897 751,00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</w:p>
                    </w:tc>
                  </w:tr>
                  <w:tr w:rsidR="00537432" w:rsidRPr="00FE2F91" w14:paraId="69D1F562" w14:textId="77777777" w:rsidTr="007208A0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AF14FAE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68A8BF8" w14:textId="0DD50BA4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библиотека». Средст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ва местного бюджета – </w:t>
                        </w:r>
                        <w:r w:rsidR="00666F7A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24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 465 547,00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руб.,</w:t>
                        </w:r>
                      </w:p>
                      <w:p w14:paraId="6C28870D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в том числе по годам:                                                                                                                                                                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  <w:t xml:space="preserve"> </w:t>
                        </w:r>
                      </w:p>
                    </w:tc>
                  </w:tr>
                  <w:tr w:rsidR="00537432" w:rsidRPr="00FE2F91" w14:paraId="5271F3B6" w14:textId="77777777" w:rsidTr="007208A0">
                    <w:trPr>
                      <w:trHeight w:val="257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6BF8D97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A79D4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од  -   5 907 953,00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руб.;</w:t>
                        </w:r>
                      </w:p>
                      <w:p w14:paraId="524A0C01" w14:textId="32C89E3C" w:rsidR="00537432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2023  год  -   </w:t>
                        </w:r>
                        <w:r w:rsidR="00666F7A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519 198,00   руб.;</w:t>
                        </w:r>
                      </w:p>
                      <w:p w14:paraId="7DBB6065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  год  -   4 519 198,00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  <w:p w14:paraId="186E0153" w14:textId="77777777" w:rsidR="00537432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2025  год  -  4 519 198,00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</w:t>
                        </w:r>
                      </w:p>
                      <w:p w14:paraId="4F357FB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537432" w:rsidRPr="00FE2F91" w14:paraId="7ED900B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89F719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7D5C45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537432" w:rsidRPr="00FE2F91" w14:paraId="52638FE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FD23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3B3B6644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CF0E4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537432" w:rsidRPr="00FE2F91" w14:paraId="4D5A6D8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093C61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22426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537432" w:rsidRPr="00FE2F91" w14:paraId="2902CE40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2843B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0BA600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-сохранение лучших традиций территории, продвижение новаций в культурную жизнь ее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сообщества;</w:t>
                        </w:r>
                      </w:p>
                    </w:tc>
                  </w:tr>
                  <w:tr w:rsidR="00537432" w:rsidRPr="00FE2F91" w14:paraId="434A90F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BAF41B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D78185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форм и направлений работы по воспитанию  патриотизма и гражданственности, 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537432" w:rsidRPr="00FE2F91" w14:paraId="194D7871" w14:textId="77777777" w:rsidTr="007208A0">
                    <w:trPr>
                      <w:trHeight w:val="69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EA7C83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B7DAB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  <w:proofErr w:type="gramEnd"/>
                      </w:p>
                    </w:tc>
                  </w:tr>
                  <w:tr w:rsidR="00537432" w:rsidRPr="00FE2F91" w14:paraId="2749C0C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124D1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524FEA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537432" w:rsidRPr="00FE2F91" w14:paraId="4D5082A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3748A9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8F5EB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537432" w:rsidRPr="00FE2F91" w14:paraId="3B375C1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B1E5F0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7CEFFC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направлений и форм обслуживания читателей, модернизация  компьютерной локальной сети библиотеки;</w:t>
                        </w:r>
                      </w:p>
                    </w:tc>
                  </w:tr>
                  <w:tr w:rsidR="00537432" w:rsidRPr="00FE2F91" w14:paraId="3FAC8A5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D4E6A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3A157A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537432" w:rsidRPr="00FE2F91" w14:paraId="46353D49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44224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E466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537432" w:rsidRPr="00FE2F91" w14:paraId="6E532BE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37D04E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E3183D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C9B568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537432" w:rsidRPr="00FE2F91" w14:paraId="3A1ACA5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7C8BD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B0B431F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30D1296C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32EE87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9988A47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BFD7AFF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6643AC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2F388A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498B69D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41A26C84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29E8BC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527891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385E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F5F35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98568C8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E11BD7D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99F2F6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EAC88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C1BC6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A56AC6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FFE3396" w14:textId="77777777" w:rsidR="00AC2A43" w:rsidRDefault="00C85FDD" w:rsidP="00AC2A4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FE2F91">
                    <w:rPr>
                      <w:rFonts w:ascii="Times New Roman" w:eastAsia="Calibri" w:hAnsi="Times New Roman" w:cs="Times New Roman"/>
                    </w:rPr>
                    <w:lastRenderedPageBreak/>
                    <w:t>ПАСПОРТ</w:t>
                  </w:r>
                </w:p>
                <w:p w14:paraId="3D43F52F" w14:textId="360DE260" w:rsidR="00C85FDD" w:rsidRPr="005037F7" w:rsidRDefault="00C85FDD" w:rsidP="00AC2A4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Муниципальной программы  «Развитие физической культуры и спорта ГП «Город </w:t>
                  </w:r>
                  <w:proofErr w:type="spellStart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Кременки</w:t>
                  </w:r>
                  <w:proofErr w:type="spellEnd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» </w:t>
                  </w:r>
                </w:p>
                <w:tbl>
                  <w:tblPr>
                    <w:tblW w:w="0" w:type="auto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5090"/>
                  </w:tblGrid>
                  <w:tr w:rsidR="00C85FDD" w:rsidRPr="00FE2F91" w14:paraId="5C092450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321D1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378D67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DC88F1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1226229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C85FDD" w:rsidRPr="00FE2F91" w14:paraId="5151730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5C2F2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</w:t>
                        </w:r>
                      </w:p>
                      <w:p w14:paraId="02E8440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385F5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65322F6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C85FDD" w:rsidRPr="00FE2F91" w14:paraId="09DCD68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B6FA5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2AE757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C85FDD" w:rsidRPr="00FE2F91" w14:paraId="66A8D9CB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81EEE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5BA49A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массовым  спортом по месту жительства; </w:t>
                        </w:r>
                      </w:p>
                    </w:tc>
                  </w:tr>
                  <w:tr w:rsidR="00C85FDD" w:rsidRPr="00FE2F91" w14:paraId="279101E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6B8352F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DD304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C85FDD" w:rsidRPr="00FE2F91" w14:paraId="0A61D1D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103086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C656F0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- создание устойчивой потребности населения города к систематическим занятиям физической культурой и спортом, а так же широкое развитие адаптивной физкультуры;</w:t>
                        </w:r>
                      </w:p>
                    </w:tc>
                  </w:tr>
                  <w:tr w:rsidR="00C85FDD" w:rsidRPr="00FE2F91" w14:paraId="70AB2A4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5BCDAA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91C6068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C85FDD" w:rsidRPr="00FE2F91" w14:paraId="0952FCC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182D8D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3C5762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C85FDD" w:rsidRPr="00FE2F91" w14:paraId="03C8820F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B9329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ED7B1B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C85FDD" w:rsidRPr="00FE2F91" w14:paraId="280F67EB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E323A1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27EC3B0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CA098B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C85FDD" w:rsidRPr="00FE2F91" w14:paraId="7637A20D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2126820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</w:t>
                        </w:r>
                      </w:p>
                      <w:p w14:paraId="473197F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49F16B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C85FDD" w:rsidRPr="00FE2F91" w14:paraId="18266EBC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50CDA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9EF3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C85FDD" w:rsidRPr="00FE2F91" w14:paraId="725D2CD8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572F02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573B11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3 количество регулярно функционирующих спортивных сооружений  и их единовременная пропускная способность, 100 ед./чел.;</w:t>
                        </w:r>
                      </w:p>
                    </w:tc>
                  </w:tr>
                  <w:tr w:rsidR="00C85FDD" w:rsidRPr="00FE2F91" w14:paraId="1B228E37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B8E5FE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02812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C85FDD" w:rsidRPr="00FE2F91" w14:paraId="08754822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7B698E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5315270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D87A94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E2F91" w14:paraId="08897F42" w14:textId="77777777" w:rsidTr="007208A0">
                    <w:trPr>
                      <w:trHeight w:val="3244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65CFD45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086D0D65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5AA7A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BC71849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местного бюджета – 31 170 170,18 руб.:</w:t>
                        </w:r>
                      </w:p>
                      <w:p w14:paraId="4FFBAB45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–  7 376 627,18 руб.</w:t>
                        </w:r>
                      </w:p>
                      <w:p w14:paraId="04E64E90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– 7 931 181,00 руб.</w:t>
                        </w:r>
                      </w:p>
                      <w:p w14:paraId="12608B49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– 7 931 181,00 руб.</w:t>
                        </w:r>
                      </w:p>
                      <w:p w14:paraId="1CCC2000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 год – 7 931 181,00 руб.</w:t>
                        </w:r>
                      </w:p>
                      <w:p w14:paraId="5DF4677B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Собственные средства – 1 800 000,00 руб.</w:t>
                        </w:r>
                      </w:p>
                      <w:p w14:paraId="0432BE77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– 450 000,00  рублей</w:t>
                        </w:r>
                      </w:p>
                      <w:p w14:paraId="29C19A79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 - 450 000,00   рублей</w:t>
                        </w:r>
                      </w:p>
                      <w:p w14:paraId="034FD320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-  450 000,00  рублей</w:t>
                        </w:r>
                      </w:p>
                      <w:p w14:paraId="28632AD3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 год - 450 000,00  рублей</w:t>
                        </w:r>
                      </w:p>
                      <w:p w14:paraId="7F6E9CF8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Объемы расходов на выполнение мероприятий программы  ежегодно уточняются на очередной </w:t>
                        </w: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финансовый год и плановый период</w:t>
                        </w:r>
                      </w:p>
                      <w:p w14:paraId="5188CF67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C85FDD" w:rsidRPr="00FE2F91" w14:paraId="501BD20C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DE3BC7A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9. Ожидаемые результаты реализации  </w:t>
                        </w:r>
                      </w:p>
                      <w:p w14:paraId="44C26252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042C0FF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тате реализации Программы к 2025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году предполагается:</w:t>
                        </w:r>
                      </w:p>
                      <w:p w14:paraId="4BF2F557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0,10%  граждан систематически занимающихся физической культурой и спортом к уровню 2022 года;</w:t>
                        </w:r>
                      </w:p>
                      <w:p w14:paraId="42BAEA70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0,01%  граждан с ограниченными возможностями здоровья и инвалидов,  систематически занимающиеся физической культурой и спортом к уровню 2022 года;</w:t>
                        </w:r>
                      </w:p>
                      <w:p w14:paraId="17C0B0BE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-до 100%   регулярно функцио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нирующих спортивных сооружений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;</w:t>
                        </w:r>
                        <w:proofErr w:type="gramEnd"/>
                      </w:p>
                      <w:p w14:paraId="56492BA2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95%</w:t>
                        </w:r>
                      </w:p>
                    </w:tc>
                  </w:tr>
                </w:tbl>
                <w:p w14:paraId="5655FB49" w14:textId="77777777" w:rsidR="00C85FDD" w:rsidRPr="00785FFF" w:rsidRDefault="00C85FDD" w:rsidP="007208A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B96130F" w14:textId="77777777" w:rsidR="00C85FDD" w:rsidRPr="00FE2F91" w:rsidRDefault="00C85FDD" w:rsidP="007208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76603BD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FAA229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CFE6FF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19767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E1E409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F5E10C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2C7508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369AD66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2E1837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63E0F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1BABF58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4B7BB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D61922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F1EA4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976BF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16D72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D1397C" w14:textId="0AADE5BA" w:rsidR="00500FD5" w:rsidRPr="0032666C" w:rsidRDefault="00500FD5" w:rsidP="00500FD5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p w14:paraId="1DD1797C" w14:textId="77777777" w:rsidR="00257F12" w:rsidRDefault="00257F12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2E45D8" w14:textId="77777777" w:rsidR="00257F12" w:rsidRPr="00FE2F91" w:rsidRDefault="00257F12" w:rsidP="00257F1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723A20FE" w14:textId="77777777" w:rsidR="00257F12" w:rsidRPr="0032666C" w:rsidRDefault="00257F12" w:rsidP="00257F12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«Развитие дорожного хозяйства  ГП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p w14:paraId="0C970BEA" w14:textId="77777777" w:rsidR="00500FD5" w:rsidRPr="0032666C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9522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75"/>
                    <w:gridCol w:w="5447"/>
                  </w:tblGrid>
                  <w:tr w:rsidR="00500FD5" w:rsidRPr="00FE2F91" w14:paraId="23FBB9F2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B0B68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B56F418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1DF062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Зам. главы администрации – начальник отдела муниципального хозяйства.</w:t>
                        </w:r>
                      </w:p>
                    </w:tc>
                  </w:tr>
                  <w:tr w:rsidR="00500FD5" w:rsidRPr="00FE2F91" w14:paraId="622B9EE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0B19401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62BCC7F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F5104A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МУП «Благоустройство».</w:t>
                        </w:r>
                      </w:p>
                    </w:tc>
                  </w:tr>
                  <w:tr w:rsidR="00500FD5" w:rsidRPr="00FE2F91" w14:paraId="5E1AA496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E7B0A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114D19D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качественного и комфортного уровня жизни населения города;</w:t>
                        </w:r>
                      </w:p>
                      <w:p w14:paraId="55E57086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безопасности дорожного движения.</w:t>
                        </w:r>
                      </w:p>
                    </w:tc>
                  </w:tr>
                  <w:tr w:rsidR="00500FD5" w:rsidRPr="00FE2F91" w14:paraId="45E25FBF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F28FB8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245B572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приведение сети автомобильных дорог общего </w:t>
                        </w:r>
                      </w:p>
                      <w:p w14:paraId="674E9C9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пользования местного значения в соответствие с нормативными  требованиями, предъявляемыми к автомобильным дорогам; </w:t>
                        </w:r>
                      </w:p>
                      <w:p w14:paraId="4DDB612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            </w:r>
                      </w:p>
                      <w:p w14:paraId="742B8D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            </w:r>
                      </w:p>
                    </w:tc>
                  </w:tr>
                  <w:tr w:rsidR="00500FD5" w:rsidRPr="00FE2F91" w14:paraId="0F08D4F6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87FF0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7F3023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4CC39E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"Совершенствование и развитие сети автомобильных дорог";</w:t>
                        </w:r>
                      </w:p>
                      <w:p w14:paraId="59D6585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Подпрограмма «Повышение безопасности дорожного движения  в 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5F34B5B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0DE87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3FE6B4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266D809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закупка и установка дорожных знаков  со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световозвращающей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пленкой типа «В» не менее 30 штук;</w:t>
                        </w:r>
                      </w:p>
                      <w:p w14:paraId="1E7ACF87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2 – восстановление дорожной разметки 100%;</w:t>
                        </w:r>
                      </w:p>
                      <w:p w14:paraId="687823FD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3 – содержание и уборка улично-дорожной сети – 95 %;</w:t>
                        </w:r>
                      </w:p>
                      <w:p w14:paraId="640998B8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4 – ежегодный ремонт дорожного покрытия не менее 300 м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vertAlign w:val="superscript"/>
                            <w:lang w:eastAsia="ar-SA"/>
                          </w:rPr>
                          <w:t>2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500FD5" w:rsidRPr="00FE2F91" w14:paraId="3E902355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4" w:space="0" w:color="auto"/>
                        </w:tcBorders>
                        <w:shd w:val="clear" w:color="auto" w:fill="auto"/>
                      </w:tcPr>
                      <w:p w14:paraId="042B21E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05BFF2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4" w:space="0" w:color="auto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FC5490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2022-2025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этап.</w:t>
                        </w:r>
                      </w:p>
                    </w:tc>
                  </w:tr>
                  <w:tr w:rsidR="00500FD5" w:rsidRPr="00FE2F91" w14:paraId="3B73D6CF" w14:textId="77777777" w:rsidTr="00500FD5">
                    <w:trPr>
                      <w:trHeight w:val="600"/>
                    </w:trPr>
                    <w:tc>
                      <w:tcPr>
                        <w:tcW w:w="40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AA842C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6416B06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557A064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</w:t>
                        </w:r>
                      </w:p>
                      <w:p w14:paraId="4550C29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4645F60B" w14:textId="2C0D2044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Объем финансирования за счет средств местного бюджета по программе составляет </w:t>
                        </w:r>
                        <w:r w:rsidR="00B213D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20 795 614,1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0 руб. в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т.ч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:                                        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– 5 532 519,10 руб.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;                                    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– 5 075 105,00 руб.;</w:t>
                        </w:r>
                      </w:p>
                      <w:p w14:paraId="04FCE00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–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5 079 515,00 руб.;</w:t>
                        </w:r>
                      </w:p>
                      <w:p w14:paraId="742A88A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–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5 108 475,00 руб.</w:t>
                        </w:r>
                      </w:p>
                      <w:p w14:paraId="1EC9B6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560F6043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6604A9D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5BF4E43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CE2F70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транспортно-эксплуатационного состояния городских дорог;</w:t>
                        </w:r>
                      </w:p>
                      <w:p w14:paraId="0A2BAF7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безопасности дорожного движения.</w:t>
                        </w:r>
                      </w:p>
                      <w:p w14:paraId="48F765F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14:paraId="26ECD8A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73FA71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647B70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453733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EA779B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BFB1DB1" w14:textId="77777777" w:rsidR="00500FD5" w:rsidRPr="002E4768" w:rsidRDefault="00500FD5" w:rsidP="00500FD5">
                  <w:pPr>
                    <w:suppressAutoHyphens/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«Энергосбережение и повышение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энергоэффективности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 в  ГП  «Город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tbl>
                  <w:tblPr>
                    <w:tblW w:w="0" w:type="auto"/>
                    <w:tblInd w:w="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7"/>
                    <w:gridCol w:w="6602"/>
                  </w:tblGrid>
                  <w:tr w:rsidR="00500FD5" w:rsidRPr="00FE2F91" w14:paraId="32F9CAF7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1BAF0BD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565C00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4B8471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Заместитель Главы Администрации — начальник отдела  муниципального хозяйства</w:t>
                        </w:r>
                      </w:p>
                    </w:tc>
                  </w:tr>
                  <w:tr w:rsidR="00500FD5" w:rsidRPr="00FE2F91" w14:paraId="26BEA911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33EC455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0A2CEBC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785D1A1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муниципального  хозяйства,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Жилищник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03EA134B" w14:textId="77777777" w:rsidTr="007208A0">
                    <w:tc>
                      <w:tcPr>
                        <w:tcW w:w="2847" w:type="dxa"/>
                        <w:shd w:val="clear" w:color="auto" w:fill="auto"/>
                      </w:tcPr>
                      <w:p w14:paraId="7B68BA6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7BC306D5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537F32C" w14:textId="77777777" w:rsidTr="007208A0">
                    <w:tc>
                      <w:tcPr>
                        <w:tcW w:w="2847" w:type="dxa"/>
                        <w:shd w:val="clear" w:color="auto" w:fill="auto"/>
                      </w:tcPr>
                      <w:p w14:paraId="45F2C5B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0D98C4E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            </w:r>
                      </w:p>
                      <w:p w14:paraId="38C73C5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 проведение энергетических обследований, ведение энергетических паспортов в организациях бюджетной сферы;</w:t>
                        </w:r>
                      </w:p>
                      <w:p w14:paraId="4E63C9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активизация пропаганды по энергосбережению и внедрению эффективного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102184B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E78CD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B7944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263BD90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500FD5" w:rsidRPr="00FE2F91" w14:paraId="2BAAB47E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86ACFE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24B6EF3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904EFF2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 ежегодно, ремонт сети теплоснабжения не менее 100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м.п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  <w:p w14:paraId="6D75E9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 актуализация схемы  теплоснабжения  100%</w:t>
                        </w:r>
                      </w:p>
                      <w:p w14:paraId="5F827AB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 обеспечение устойчивого и безаварийного функционирования системы теплоснабжения</w:t>
                        </w:r>
                      </w:p>
                    </w:tc>
                  </w:tr>
                  <w:tr w:rsidR="00500FD5" w:rsidRPr="00FE2F91" w14:paraId="095FFA64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EDB22D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47D4362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332E117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2022-2025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г.  Программа реализуется в один этап.</w:t>
                        </w:r>
                      </w:p>
                    </w:tc>
                  </w:tr>
                  <w:tr w:rsidR="00500FD5" w:rsidRPr="00FE2F91" w14:paraId="6B991E25" w14:textId="77777777" w:rsidTr="007208A0">
                    <w:trPr>
                      <w:trHeight w:val="6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21575B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4C52C254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DF5F539" w14:textId="73DF380C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ограмме составляет </w:t>
                        </w:r>
                        <w:r w:rsidR="00257F12">
                          <w:rPr>
                            <w:rFonts w:ascii="Times New Roman" w:eastAsia="Calibri" w:hAnsi="Times New Roman" w:cs="Times New Roman"/>
                          </w:rPr>
                          <w:t>6 281 872,19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7FCD43FA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2022 –3 636 698,19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                                     </w:t>
                        </w:r>
                      </w:p>
                      <w:p w14:paraId="00B5B779" w14:textId="0F838DDE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–</w:t>
                        </w:r>
                        <w:r w:rsidR="00257F12">
                          <w:rPr>
                            <w:rFonts w:ascii="Times New Roman" w:eastAsia="Calibri" w:hAnsi="Times New Roman" w:cs="Times New Roman"/>
                          </w:rPr>
                          <w:t>1 6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15 058,00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руб.;</w:t>
                        </w:r>
                      </w:p>
                      <w:p w14:paraId="564C54ED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2024 – 515 058,00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4962FC3D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 – 515 058,00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</w:t>
                        </w:r>
                      </w:p>
                      <w:p w14:paraId="757383E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365E331D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6C2665C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181C6D2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5931DA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            </w:r>
                      </w:p>
                      <w:p w14:paraId="47E5258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обеспечение устойчивого и безаварийного функционирования системы теплоснабжения;</w:t>
                        </w:r>
                      </w:p>
                      <w:p w14:paraId="3CDE473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уменьшение доли тепловой сети, нуждающейся в замене.</w:t>
                        </w:r>
                      </w:p>
                    </w:tc>
                  </w:tr>
                </w:tbl>
                <w:p w14:paraId="56DBB33B" w14:textId="77777777" w:rsidR="00500FD5" w:rsidRPr="00FE2F91" w:rsidRDefault="00500FD5" w:rsidP="00500FD5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</w:rPr>
                  </w:pPr>
                </w:p>
                <w:p w14:paraId="4577B427" w14:textId="77777777" w:rsidR="00500FD5" w:rsidRDefault="00500FD5" w:rsidP="00500FD5">
                  <w:pPr>
                    <w:rPr>
                      <w:rFonts w:ascii="Times New Roman" w:hAnsi="Times New Roman" w:cs="Times New Roman"/>
                    </w:rPr>
                  </w:pPr>
                </w:p>
                <w:p w14:paraId="62636715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767C61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E8E505B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0EBC151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F640BBB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5CDF69D8" w14:textId="77777777" w:rsidR="00500FD5" w:rsidRPr="00FE2F91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0" w:name="_GoBack"/>
                  <w:bookmarkEnd w:id="0"/>
                </w:p>
                <w:p w14:paraId="01EC7271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t>ПАСПОРТ</w:t>
                  </w:r>
                </w:p>
                <w:p w14:paraId="66EF0CE6" w14:textId="77777777" w:rsidR="00500FD5" w:rsidRPr="0032666C" w:rsidRDefault="00500FD5" w:rsidP="00500FD5">
                  <w:pPr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Calibri" w:hAnsi="Times New Roman" w:cs="Times New Roman"/>
                      <w:b/>
                    </w:rPr>
                    <w:t xml:space="preserve">Муниципальной программы </w:t>
                  </w: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«Формирование современной городской среды муниципального образования городского поселения 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»»</w:t>
                  </w:r>
                </w:p>
                <w:tbl>
                  <w:tblPr>
                    <w:tblW w:w="9799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20"/>
                    <w:gridCol w:w="5879"/>
                  </w:tblGrid>
                  <w:tr w:rsidR="00500FD5" w:rsidRPr="00FE2F91" w14:paraId="55D6FB9F" w14:textId="77777777" w:rsidTr="007208A0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BCEC811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Ответственный исполнитель муниципальной программы 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DE3653" w14:textId="77777777" w:rsidR="00500FD5" w:rsidRPr="00FE2F91" w:rsidRDefault="00500FD5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» </w:t>
                        </w:r>
                      </w:p>
                    </w:tc>
                  </w:tr>
                  <w:tr w:rsidR="00500FD5" w:rsidRPr="00FE2F91" w14:paraId="1080B885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37FEB1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Участники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D6998A8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Министерство строительства и жилищно-коммунального хозяйства Калужской области;</w:t>
                        </w:r>
                      </w:p>
                      <w:p w14:paraId="671248A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Администрация МР «Жуковский район»;</w:t>
                        </w:r>
                      </w:p>
                      <w:p w14:paraId="437B51BE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;</w:t>
                        </w:r>
                        <w:proofErr w:type="gramEnd"/>
                      </w:p>
                      <w:p w14:paraId="6CFBBCA3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Управляющие компании.</w:t>
                        </w:r>
                      </w:p>
                    </w:tc>
                  </w:tr>
                  <w:tr w:rsidR="00500FD5" w:rsidRPr="00FE2F91" w14:paraId="7B1054BF" w14:textId="77777777" w:rsidTr="007208A0">
                    <w:trPr>
                      <w:trHeight w:val="82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33912C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Основание для разработки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6550A12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-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Гражданский кодекс Российской Федерации, </w:t>
                        </w:r>
                      </w:p>
                      <w:p w14:paraId="57701A2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-Бюджетный кодекс Российской Федерации, </w:t>
                        </w:r>
                      </w:p>
                      <w:p w14:paraId="02A7F3D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-Федеральный закон от 06.10.2003 N 131-ФЗ «Об общих принципах организации местного самоуправления в Российской Федерации»,</w:t>
                        </w:r>
                      </w:p>
                      <w:p w14:paraId="0041E58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            </w:r>
                      </w:p>
                    </w:tc>
                  </w:tr>
                  <w:tr w:rsidR="00500FD5" w:rsidRPr="00FE2F91" w14:paraId="263D1099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C90244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0CBD1D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Создание благоприятной современной городской среды 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контроль 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            </w:r>
                      </w:p>
                    </w:tc>
                  </w:tr>
                  <w:tr w:rsidR="00500FD5" w:rsidRPr="00FE2F91" w14:paraId="220CDCB8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296FA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Задачи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156A82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формирования единого облика города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.</w:t>
                        </w:r>
                      </w:p>
                      <w:p w14:paraId="047EED7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создания, содержания и развития объектов благоустройства на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».</w:t>
                        </w:r>
                      </w:p>
                      <w:p w14:paraId="14692DC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Повышение уровня вовлеченности заинтересованных граждан, организаций в реализацию мероприятий по благоустройству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00FD5" w:rsidRPr="00FE2F91" w14:paraId="5034831F" w14:textId="77777777" w:rsidTr="007208A0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7C3AA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Целевые индикаторы и показатели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E2571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Разработаны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Администрацией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(Приложение №1)</w:t>
                        </w:r>
                      </w:p>
                    </w:tc>
                  </w:tr>
                  <w:tr w:rsidR="00500FD5" w:rsidRPr="00FE2F91" w14:paraId="295DC589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970DB6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Срок реализации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2F5C39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932C0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2022-2025 гг. Программа реализуется в один этап.</w:t>
                        </w:r>
                      </w:p>
                    </w:tc>
                  </w:tr>
                  <w:tr w:rsidR="00500FD5" w:rsidRPr="00FE2F91" w14:paraId="4CB7F21F" w14:textId="77777777" w:rsidTr="007208A0">
                    <w:trPr>
                      <w:trHeight w:val="55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6FE367" w14:textId="77777777" w:rsidR="00500FD5" w:rsidRPr="00F839B5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Ресурсное обеспечение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1873AD9A" w14:textId="72410B0D" w:rsidR="00500FD5" w:rsidRPr="00A22B6E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 финансирования за счет средств местного бюджета </w:t>
                        </w: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по программе составляет </w:t>
                        </w:r>
                        <w:r w:rsidR="002178BC">
                          <w:rPr>
                            <w:rFonts w:ascii="Times New Roman" w:eastAsia="Calibri" w:hAnsi="Times New Roman" w:cs="Times New Roman"/>
                          </w:rPr>
                          <w:t>23 1</w:t>
                        </w:r>
                        <w:r w:rsidR="00A22B6E" w:rsidRPr="00A22B6E">
                          <w:rPr>
                            <w:rFonts w:ascii="Times New Roman" w:eastAsia="Calibri" w:hAnsi="Times New Roman" w:cs="Times New Roman"/>
                          </w:rPr>
                          <w:t>64 081,64</w:t>
                        </w: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28D7B5DA" w14:textId="77777777" w:rsidR="00500FD5" w:rsidRPr="00A22B6E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2022 – 10 775 931,77 руб.;                                     </w:t>
                        </w:r>
                      </w:p>
                      <w:p w14:paraId="76683BEB" w14:textId="39E1F0FB" w:rsidR="00500FD5" w:rsidRPr="00A22B6E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2023 – </w:t>
                        </w:r>
                        <w:r w:rsidR="00A22B6E" w:rsidRPr="00A22B6E">
                          <w:rPr>
                            <w:rFonts w:ascii="Times New Roman" w:eastAsia="Calibri" w:hAnsi="Times New Roman" w:cs="Times New Roman"/>
                          </w:rPr>
                          <w:t>6 089 985,52</w:t>
                        </w: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  руб.;</w:t>
                        </w:r>
                      </w:p>
                      <w:p w14:paraId="17CF8A67" w14:textId="3CD9C10B" w:rsidR="00500FD5" w:rsidRPr="00A22B6E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2024 – </w:t>
                        </w:r>
                        <w:r w:rsidR="00A22B6E" w:rsidRPr="00A22B6E">
                          <w:rPr>
                            <w:rFonts w:ascii="Times New Roman" w:eastAsia="Calibri" w:hAnsi="Times New Roman" w:cs="Times New Roman"/>
                          </w:rPr>
                          <w:t>6 198 164,35</w:t>
                        </w: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0FFD57C7" w14:textId="154BC3AC" w:rsidR="00500FD5" w:rsidRPr="00A22B6E" w:rsidRDefault="006E25A2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 –  </w:t>
                        </w:r>
                        <w:r w:rsidR="002178BC">
                          <w:rPr>
                            <w:rFonts w:ascii="Times New Roman" w:eastAsia="Calibri" w:hAnsi="Times New Roman" w:cs="Times New Roman"/>
                          </w:rPr>
                          <w:t>100 000</w:t>
                        </w:r>
                        <w:r w:rsidR="00500FD5" w:rsidRPr="00A22B6E">
                          <w:rPr>
                            <w:rFonts w:ascii="Times New Roman" w:eastAsia="Calibri" w:hAnsi="Times New Roman" w:cs="Times New Roman"/>
                          </w:rPr>
                          <w:t>,00 руб.</w:t>
                        </w:r>
                      </w:p>
                      <w:p w14:paraId="051D3647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66BCC56E" w14:textId="77777777" w:rsidTr="007208A0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D06F2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2245B1A5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            </w:r>
                      </w:p>
                    </w:tc>
                  </w:tr>
                </w:tbl>
                <w:p w14:paraId="72EEF987" w14:textId="77777777" w:rsidR="00500FD5" w:rsidRPr="00FE2F91" w:rsidRDefault="00500FD5" w:rsidP="00500FD5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  <w:p w14:paraId="0C22CD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E31217A" w14:textId="77777777" w:rsidR="00C85FDD" w:rsidRPr="00FE2F91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DE179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3BE6A1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F3299C" w14:textId="77777777" w:rsidR="00387771" w:rsidRPr="00FE2F91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3B90492C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"Управление </w:t>
                  </w:r>
                  <w:proofErr w:type="gram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имущественным</w:t>
                  </w:r>
                  <w:proofErr w:type="gramEnd"/>
                </w:p>
                <w:p w14:paraId="2953EE6F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комплексом ГП "Город </w:t>
                  </w:r>
                  <w:proofErr w:type="spell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" </w:t>
                  </w:r>
                </w:p>
                <w:p w14:paraId="13EEDCD0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  <w:gridCol w:w="6803"/>
                  </w:tblGrid>
                  <w:tr w:rsidR="00387771" w:rsidRPr="00FE2F91" w14:paraId="4BB17CA2" w14:textId="77777777" w:rsidTr="007208A0">
                    <w:tc>
                      <w:tcPr>
                        <w:tcW w:w="2268" w:type="dxa"/>
                      </w:tcPr>
                      <w:p w14:paraId="4D99CB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02BCF0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экономического развития и управления муниципальным имуществом</w:t>
                        </w:r>
                      </w:p>
                    </w:tc>
                  </w:tr>
                  <w:tr w:rsidR="00387771" w:rsidRPr="00FE2F91" w14:paraId="04A2E268" w14:textId="77777777" w:rsidTr="007208A0">
                    <w:tc>
                      <w:tcPr>
                        <w:tcW w:w="2268" w:type="dxa"/>
                      </w:tcPr>
                      <w:p w14:paraId="730724D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Соисполнитель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741C818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архитектуры и градостроительства</w:t>
                        </w:r>
                      </w:p>
                    </w:tc>
                  </w:tr>
                  <w:tr w:rsidR="00387771" w:rsidRPr="00FE2F91" w14:paraId="41998706" w14:textId="77777777" w:rsidTr="007208A0">
                    <w:tc>
                      <w:tcPr>
                        <w:tcW w:w="2268" w:type="dxa"/>
                      </w:tcPr>
                      <w:p w14:paraId="77D45DB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91BF63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основных направлений единой государственной политики в сфере имущественных и земельных отношений;</w:t>
                        </w:r>
                      </w:p>
                      <w:p w14:paraId="30C199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поступлений неналоговых доходов в бюджет от использования имущества;</w:t>
                        </w:r>
                      </w:p>
                      <w:p w14:paraId="0E358CE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сохранности и эффективности использования муниципального имущества;</w:t>
                        </w:r>
                      </w:p>
                      <w:p w14:paraId="376AA44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создание и обеспечение функционирования системы учета имущества и контроля его использования;</w:t>
                        </w:r>
                      </w:p>
                      <w:p w14:paraId="112CFA0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отдельных объектов муниципального имущества;</w:t>
                        </w:r>
                      </w:p>
                      <w:p w14:paraId="0580CE4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государственная регистрация прав на недвижимое имущество;</w:t>
                        </w:r>
                      </w:p>
                      <w:p w14:paraId="3975B38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проведение технической инвентаризации объектов недвижимого имущества;</w:t>
                        </w:r>
                      </w:p>
                      <w:p w14:paraId="737473E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условий для пополнения бюджета ГП от использования имущества муниципальной казны;</w:t>
                        </w:r>
                      </w:p>
                      <w:p w14:paraId="558EE0B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            </w:r>
                      </w:p>
                      <w:p w14:paraId="654FEC7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прогнозных планов (программ) приватизации муниципального имущества;</w:t>
                        </w:r>
                      </w:p>
                      <w:p w14:paraId="462EF06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            </w:r>
                      </w:p>
                      <w:p w14:paraId="11C9D6E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выявление и оформление бесхозяйного недвижимого имущества;</w:t>
                        </w:r>
                      </w:p>
                      <w:p w14:paraId="0746C8F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определение технического состояния объектов муниципальной собственности и возможности их дальнейшей эксплуатации</w:t>
                        </w:r>
                      </w:p>
                    </w:tc>
                  </w:tr>
                  <w:tr w:rsidR="00387771" w:rsidRPr="00FE2F91" w14:paraId="25408DCE" w14:textId="77777777" w:rsidTr="007208A0">
                    <w:tc>
                      <w:tcPr>
                        <w:tcW w:w="2268" w:type="dxa"/>
                      </w:tcPr>
                      <w:p w14:paraId="39DDC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0C3576D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в пределах своей компетенции: целостности муниципального имущества;</w:t>
                        </w:r>
                      </w:p>
                      <w:p w14:paraId="7A1C602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наиболее эффективного управления и распоряжения имуществом и земельным фондом;</w:t>
                        </w:r>
                      </w:p>
                      <w:p w14:paraId="2DA1C0C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контроля за целевым, рациональным использованием и сохранностью имущества и земельного фонда;</w:t>
                        </w:r>
                      </w:p>
                      <w:p w14:paraId="316CD7C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организация работы по оформлению прав на имущество и земельные участки:</w:t>
                        </w:r>
                      </w:p>
                      <w:p w14:paraId="379EA61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осуществление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контроля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правильностью оформления и соблюдением условий договоров аренды;</w:t>
                        </w:r>
                      </w:p>
                      <w:p w14:paraId="5C568E0E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            </w:r>
                      </w:p>
                      <w:p w14:paraId="7F9496C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описание местоположения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";</w:t>
                        </w:r>
                      </w:p>
                      <w:p w14:paraId="026985D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постановка на кадастровый учет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</w:t>
                        </w:r>
                      </w:p>
                    </w:tc>
                  </w:tr>
                  <w:tr w:rsidR="00387771" w:rsidRPr="00FE2F91" w14:paraId="0E1EF3C8" w14:textId="77777777" w:rsidTr="007208A0">
                    <w:tc>
                      <w:tcPr>
                        <w:tcW w:w="2268" w:type="dxa"/>
                      </w:tcPr>
                      <w:p w14:paraId="388CE59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5. Индикаторы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0519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            </w:r>
                      </w:p>
                      <w:p w14:paraId="2527E6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ЦИ N 2 - число зарегистрированных за год объектов недвижимости и земельных участков не менее 10;</w:t>
                        </w:r>
                      </w:p>
                      <w:p w14:paraId="06C6A7C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N 3 - границы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 поставлены на кадастровый учет и уточнены</w:t>
                        </w:r>
                      </w:p>
                    </w:tc>
                  </w:tr>
                  <w:tr w:rsidR="00387771" w:rsidRPr="00FE2F91" w14:paraId="6C9B1265" w14:textId="77777777" w:rsidTr="007208A0">
                    <w:tc>
                      <w:tcPr>
                        <w:tcW w:w="2268" w:type="dxa"/>
                      </w:tcPr>
                      <w:p w14:paraId="547AF08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6.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0B69958E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2024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387771" w:rsidRPr="00FE2F91" w14:paraId="011CBE99" w14:textId="77777777" w:rsidTr="007208A0">
                    <w:tc>
                      <w:tcPr>
                        <w:tcW w:w="2268" w:type="dxa"/>
                      </w:tcPr>
                      <w:p w14:paraId="141D942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7. Объемы финансирования муниципальной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4DCA099D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ограмме составляет  900 000,00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5ADFBDA0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2022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600 000,00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                                     </w:t>
                        </w:r>
                      </w:p>
                      <w:p w14:paraId="547A8B0D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– 100 000,00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7C354916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100 000,00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 руб.;</w:t>
                        </w:r>
                      </w:p>
                      <w:p w14:paraId="2341C941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 – 100 000,00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</w:t>
                        </w:r>
                      </w:p>
                      <w:p w14:paraId="2DD28A9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387771" w:rsidRPr="00FE2F91" w14:paraId="1887FA40" w14:textId="77777777" w:rsidTr="007208A0">
                    <w:tc>
                      <w:tcPr>
                        <w:tcW w:w="2268" w:type="dxa"/>
                      </w:tcPr>
                      <w:p w14:paraId="46C895F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8.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82E59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Программы позволит:</w:t>
                        </w:r>
                      </w:p>
                      <w:p w14:paraId="4530870B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осуществлять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контроль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использованием муниципального имущества;</w:t>
                        </w:r>
                      </w:p>
                      <w:p w14:paraId="71B994D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увеличить доходную базу местного бюджета;</w:t>
                        </w:r>
                      </w:p>
                      <w:p w14:paraId="7791341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привести в нормативное состояние учет муниципального имущества и земли</w:t>
                        </w:r>
                      </w:p>
                    </w:tc>
                  </w:tr>
                </w:tbl>
                <w:p w14:paraId="33981D07" w14:textId="77777777" w:rsidR="00387771" w:rsidRPr="00FE2F91" w:rsidRDefault="00387771" w:rsidP="00387771">
                  <w:pPr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10B821B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1A108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F7D21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44BE04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33A4F4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EFF6C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7F11B2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AC503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8CF5CF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BF052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534917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BC5658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4953F2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264CE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061C3B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9D1B7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3481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527BBA7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1A52766" w14:textId="77777777" w:rsidR="00387771" w:rsidRPr="005362A0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5362A0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lastRenderedPageBreak/>
                    <w:t>ПАСПОРТ</w:t>
                  </w:r>
                </w:p>
                <w:p w14:paraId="67E574DB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</w:pPr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муниципальной программы "Развитие малого и среднего</w:t>
                  </w:r>
                </w:p>
                <w:p w14:paraId="68C0D8B0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</w:pPr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 xml:space="preserve">предпринимательства на территории ГП </w:t>
                  </w:r>
                </w:p>
                <w:p w14:paraId="4945BDB1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</w:pPr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"</w:t>
                  </w:r>
                  <w:r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 xml:space="preserve">Город </w:t>
                  </w:r>
                  <w:proofErr w:type="spellStart"/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Кремёнки</w:t>
                  </w:r>
                  <w:proofErr w:type="spellEnd"/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"</w:t>
                  </w:r>
                </w:p>
                <w:p w14:paraId="138AFC68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  <w:gridCol w:w="6803"/>
                  </w:tblGrid>
                  <w:tr w:rsidR="00387771" w:rsidRPr="003E1B6E" w14:paraId="5F0746D5" w14:textId="77777777" w:rsidTr="007208A0">
                    <w:tc>
                      <w:tcPr>
                        <w:tcW w:w="2268" w:type="dxa"/>
                      </w:tcPr>
                      <w:p w14:paraId="5601D1BC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ED7FCBB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Отдел экономического развития Администрации 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</w:tr>
                  <w:tr w:rsidR="00387771" w:rsidRPr="003E1B6E" w14:paraId="64054A6F" w14:textId="77777777" w:rsidTr="007208A0">
                    <w:tc>
                      <w:tcPr>
                        <w:tcW w:w="2268" w:type="dxa"/>
                      </w:tcPr>
                      <w:p w14:paraId="35353C5C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2. Участники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56596D3D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отдел экономического развития Администрации 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";</w:t>
                        </w:r>
                      </w:p>
                      <w:p w14:paraId="3FC0928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предприниматели  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";</w:t>
                        </w:r>
                      </w:p>
                      <w:p w14:paraId="59C1346E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387771" w:rsidRPr="003E1B6E" w14:paraId="7B94119D" w14:textId="77777777" w:rsidTr="007208A0">
                    <w:tc>
                      <w:tcPr>
                        <w:tcW w:w="2268" w:type="dxa"/>
                      </w:tcPr>
                      <w:p w14:paraId="3A05626F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7B9E1B8E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Создание благоприятных условий для развития субъектов малого и среднего предпринимательства</w:t>
                        </w:r>
                      </w:p>
                    </w:tc>
                  </w:tr>
                  <w:tr w:rsidR="00387771" w:rsidRPr="003E1B6E" w14:paraId="48C4A62C" w14:textId="77777777" w:rsidTr="007208A0">
                    <w:tc>
                      <w:tcPr>
                        <w:tcW w:w="2268" w:type="dxa"/>
                      </w:tcPr>
                      <w:p w14:paraId="7A74BE20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6BAEC8D5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повышение предпринимательской активности и развитие малого и среднего предпринимательства;</w:t>
                        </w:r>
                      </w:p>
                      <w:p w14:paraId="2B5B9348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оказание информационной, консультационной и финансовой поддержки субъектов малого и среднего предпринимательства;</w:t>
                        </w:r>
                      </w:p>
                      <w:p w14:paraId="732E0D64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обеспечение конкурентоспособности субъектов малого и среднего предпринимательства</w:t>
                        </w:r>
                      </w:p>
                    </w:tc>
                  </w:tr>
                  <w:tr w:rsidR="00387771" w:rsidRPr="003E1B6E" w14:paraId="275FA179" w14:textId="77777777" w:rsidTr="007208A0">
                    <w:tc>
                      <w:tcPr>
                        <w:tcW w:w="2268" w:type="dxa"/>
                      </w:tcPr>
                      <w:p w14:paraId="3B27AEBE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5. Подпрограммы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7C6770CF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Отсутствуют</w:t>
                        </w:r>
                      </w:p>
                    </w:tc>
                  </w:tr>
                  <w:tr w:rsidR="00387771" w:rsidRPr="003E1B6E" w14:paraId="598FDB9D" w14:textId="77777777" w:rsidTr="007208A0">
                    <w:tc>
                      <w:tcPr>
                        <w:tcW w:w="2268" w:type="dxa"/>
                      </w:tcPr>
                      <w:p w14:paraId="1AC2649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6. Индикаторы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E98DEB3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количество действующих субъектов малого и среднего предпринимательства;</w:t>
                        </w:r>
                      </w:p>
                      <w:p w14:paraId="39A4529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количество работников (без внешних совместителей), занятых на малых и средних предприятиях;</w:t>
                        </w:r>
                      </w:p>
                      <w:p w14:paraId="700060D6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объем оборота на малых предприятиях (собственного производства)</w:t>
                        </w:r>
                      </w:p>
                    </w:tc>
                  </w:tr>
                  <w:tr w:rsidR="00387771" w:rsidRPr="003E1B6E" w14:paraId="64E912CB" w14:textId="77777777" w:rsidTr="007208A0">
                    <w:tc>
                      <w:tcPr>
                        <w:tcW w:w="2268" w:type="dxa"/>
                        <w:tcBorders>
                          <w:bottom w:val="single" w:sz="4" w:space="0" w:color="auto"/>
                        </w:tcBorders>
                      </w:tcPr>
                      <w:p w14:paraId="7EE90932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7.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tcBorders>
                          <w:bottom w:val="single" w:sz="4" w:space="0" w:color="auto"/>
                        </w:tcBorders>
                      </w:tcPr>
                      <w:p w14:paraId="4D12CA56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2022- 2025</w:t>
                        </w: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годы, реализуется в один этап</w:t>
                        </w:r>
                      </w:p>
                    </w:tc>
                  </w:tr>
                  <w:tr w:rsidR="00387771" w:rsidRPr="003E1B6E" w14:paraId="463D8C08" w14:textId="77777777" w:rsidTr="007208A0">
                    <w:tc>
                      <w:tcPr>
                        <w:tcW w:w="2268" w:type="dxa"/>
                        <w:tcBorders>
                          <w:bottom w:val="single" w:sz="4" w:space="0" w:color="auto"/>
                        </w:tcBorders>
                      </w:tcPr>
                      <w:p w14:paraId="5C82CF82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финансирования муниципальной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6803" w:type="dxa"/>
                        <w:tcBorders>
                          <w:bottom w:val="single" w:sz="4" w:space="0" w:color="auto"/>
                        </w:tcBorders>
                      </w:tcPr>
                      <w:p w14:paraId="215F9F4C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ограмме составляет 80 000,00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6C6EDDC1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2022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20 000,00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                                     </w:t>
                        </w:r>
                      </w:p>
                      <w:p w14:paraId="743E2953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– 20 000,00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0FC44ADE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20 000,00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 руб.;</w:t>
                        </w:r>
                      </w:p>
                      <w:p w14:paraId="7878E7E8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 – 20 000,00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</w:t>
                        </w:r>
                      </w:p>
                      <w:p w14:paraId="5165B780" w14:textId="77777777" w:rsidR="0038777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387771" w:rsidRPr="003E1B6E" w14:paraId="17461BD3" w14:textId="77777777" w:rsidTr="007208A0">
                    <w:tc>
                      <w:tcPr>
                        <w:tcW w:w="2268" w:type="dxa"/>
                      </w:tcPr>
                      <w:p w14:paraId="4231E347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803" w:type="dxa"/>
                      </w:tcPr>
                      <w:p w14:paraId="0EE8E28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&lt;*&gt; Объёмы финансовых средств местного бюджета на реализацию программных мероприятий уточняются после принятия решения Городской Думой  о бюджете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 на очередной финансовый год и на плановый период</w:t>
                        </w:r>
                      </w:p>
                    </w:tc>
                  </w:tr>
                  <w:tr w:rsidR="00387771" w:rsidRPr="003E1B6E" w14:paraId="4B5165B6" w14:textId="77777777" w:rsidTr="007208A0">
                    <w:tc>
                      <w:tcPr>
                        <w:tcW w:w="2268" w:type="dxa"/>
                      </w:tcPr>
                      <w:p w14:paraId="77A62087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9. Ожидаемые результаты реализации муниципальной программа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3B3AC1B2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- сохранение численности </w:t>
                        </w:r>
                        <w:proofErr w:type="gram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работающих</w:t>
                        </w:r>
                        <w:proofErr w:type="gram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в малом и среднем предпринимательстве;</w:t>
                        </w:r>
                      </w:p>
                      <w:p w14:paraId="58259DCF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рост средней заработной платы;</w:t>
                        </w:r>
                      </w:p>
                      <w:p w14:paraId="3623E75D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увеличение налоговых поступлений в бюджеты всех уровней от предпринимательской деятельности;</w:t>
                        </w:r>
                      </w:p>
                      <w:p w14:paraId="1A6FBA79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активизация предпринимательской деятельности в приоритетных сферах</w:t>
                        </w:r>
                      </w:p>
                    </w:tc>
                  </w:tr>
                </w:tbl>
                <w:p w14:paraId="4FB7D08B" w14:textId="77777777" w:rsidR="00387771" w:rsidRDefault="00387771" w:rsidP="007208A0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</w:pPr>
                </w:p>
                <w:p w14:paraId="59C83604" w14:textId="77777777" w:rsidR="00387771" w:rsidRPr="005362A0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5362A0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ПАСПОРТ</w:t>
                  </w:r>
                </w:p>
                <w:p w14:paraId="70CD2944" w14:textId="77777777" w:rsidR="00387771" w:rsidRPr="00DF29BA" w:rsidRDefault="00387771" w:rsidP="00387771">
                  <w:pPr>
                    <w:widowControl w:val="0"/>
                    <w:spacing w:after="240" w:line="264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 w:bidi="ru-RU"/>
                    </w:rPr>
                  </w:pPr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 xml:space="preserve">муниципальной программы «Патриотическое воспитание населения </w:t>
                  </w:r>
                  <w:proofErr w:type="spell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г</w:t>
                  </w:r>
                  <w:proofErr w:type="gram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.К</w:t>
                  </w:r>
                  <w:proofErr w:type="gram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ременки</w:t>
                  </w:r>
                  <w:proofErr w:type="spell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br/>
                    <w:t>Калужской области и подготовка граждан к военной службе»</w:t>
                  </w:r>
                </w:p>
                <w:tbl>
                  <w:tblPr>
                    <w:tblOverlap w:val="never"/>
                    <w:tblW w:w="978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1"/>
                    <w:gridCol w:w="7524"/>
                  </w:tblGrid>
                  <w:tr w:rsidR="00387771" w:rsidRPr="00DF29BA" w14:paraId="23EC2AB2" w14:textId="77777777" w:rsidTr="007208A0">
                    <w:trPr>
                      <w:trHeight w:hRule="exact" w:val="109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9B5128A" w14:textId="77777777" w:rsidR="00387771" w:rsidRPr="00DF29BA" w:rsidRDefault="00387771" w:rsidP="007208A0">
                        <w:pPr>
                          <w:widowControl w:val="0"/>
                          <w:spacing w:after="0" w:line="25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 .Ответственный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94DCED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»,</w:t>
                        </w:r>
                      </w:p>
                    </w:tc>
                  </w:tr>
                  <w:tr w:rsidR="00387771" w:rsidRPr="00DF29BA" w14:paraId="78820107" w14:textId="77777777" w:rsidTr="007208A0">
                    <w:trPr>
                      <w:trHeight w:hRule="exact" w:val="138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362EA3CB" w14:textId="77777777" w:rsidR="00387771" w:rsidRPr="00DF29BA" w:rsidRDefault="00387771" w:rsidP="007208A0">
                        <w:pPr>
                          <w:widowControl w:val="0"/>
                          <w:spacing w:after="0" w:line="288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2. Участники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64E64E9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МКУК ГДК, МКУК «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библиотека», МАСОУ «Атлант»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общественная организация ветеранов войны, труда, военной службы и правоохранительных органов (Совет ветеранов), Совет молодежи, Музей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«Непокоренный рубеж», МОУ СОШ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им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.г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енерала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Захаркина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И.Г., МОУ СОШ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им.Е.Р.Дашковой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</w:tc>
                  </w:tr>
                  <w:tr w:rsidR="00387771" w:rsidRPr="00DF29BA" w14:paraId="371A1361" w14:textId="77777777" w:rsidTr="007208A0">
                    <w:trPr>
                      <w:trHeight w:hRule="exact" w:val="247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2E6E6733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3. Цель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9DA87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гармонично развитой и социально ответственной личности на основе духовно - нравственных ценностей народов Российской Федерации, исторических и национально - культурных ценностей.</w:t>
                        </w:r>
                      </w:p>
                      <w:p w14:paraId="49C1666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-Укрепление чувства сопричастности граждан к великой истории и культуре города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 Жуковского района Калужской области и Российской Федерации;</w:t>
                        </w:r>
                      </w:p>
                      <w:p w14:paraId="1B83475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-формирование гражданско-патриотического мировоззрения населения, молодежи, повышение ее социальной и творческой активности;</w:t>
                        </w:r>
                      </w:p>
                      <w:p w14:paraId="1654324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-укрепление физического и психического здоровья молодежи.</w:t>
                        </w:r>
                      </w:p>
                    </w:tc>
                  </w:tr>
                  <w:tr w:rsidR="00387771" w:rsidRPr="00DF29BA" w14:paraId="35741A7D" w14:textId="77777777" w:rsidTr="007208A0">
                    <w:trPr>
                      <w:trHeight w:hRule="exact" w:val="4061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E66498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52093D8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молодежи, подрастающего поколения моральных и психологических качеств патриота и защитника Родины.</w:t>
                        </w:r>
                      </w:p>
                      <w:p w14:paraId="3DD4956B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 Укрепление связи поколений, увековечивание памяти защитников Отечества;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-п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овышение престижа прохождения военной службы в рядах Российской армии и правоохранительных органах;</w:t>
                        </w:r>
                      </w:p>
                      <w:p w14:paraId="1F74FC72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-развитие военно-патриотического воспитания граждан;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одействие проведению мероприятий патриотической, исторической, воспитательной и образовательной направленности, включающих формирование у школьников и молодежи уважения к старшему поколению, гордости за историю своей Родины</w:t>
                        </w:r>
                      </w:p>
                      <w:p w14:paraId="66055B55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.-содействие в создании условий для развития волонтерского движения;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-и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нформационное обеспечение в сфере патриотического воспитания на муниципальном уровне,</w:t>
                        </w:r>
                      </w:p>
                      <w:p w14:paraId="768DB560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-создание условий для освещения событий и проявлений патриотической направленности в средствах массовой информации.</w:t>
                        </w:r>
                      </w:p>
                    </w:tc>
                  </w:tr>
                  <w:tr w:rsidR="00387771" w:rsidRPr="00DF29BA" w14:paraId="44D7990B" w14:textId="77777777" w:rsidTr="007208A0">
                    <w:trPr>
                      <w:trHeight w:hRule="exact" w:val="193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4228F591" w14:textId="77777777" w:rsidR="00387771" w:rsidRPr="00DF29BA" w:rsidRDefault="00387771" w:rsidP="007208A0">
                        <w:pPr>
                          <w:widowControl w:val="0"/>
                          <w:spacing w:after="0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5.Основные мероприятия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8619272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Военно-патриотическое воспитание детей и молодежи,</w:t>
                        </w:r>
                      </w:p>
                      <w:p w14:paraId="123BDFEE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21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развитие практики шефства воинских частей над образовательными учреждениями.</w:t>
                        </w:r>
                      </w:p>
                      <w:p w14:paraId="1E0A7000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Подготовка граждан к военной службе:</w:t>
                        </w:r>
                      </w:p>
                      <w:p w14:paraId="11776EDE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-Система мер по патриотическому воспитанию молодежи;</w:t>
                        </w:r>
                      </w:p>
                      <w:p w14:paraId="2DE4FD56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Освещение в средствах массовой информации в сфере патриотического воспитания подрастающего поколения и молодежи.</w:t>
                        </w:r>
                      </w:p>
                    </w:tc>
                  </w:tr>
                  <w:tr w:rsidR="00387771" w:rsidRPr="00DF29BA" w14:paraId="78C26877" w14:textId="77777777" w:rsidTr="007208A0">
                    <w:trPr>
                      <w:trHeight w:hRule="exact" w:val="1872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1E171BCE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6. Индикаторы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927B62" w14:textId="77777777" w:rsidR="00387771" w:rsidRPr="00DF29BA" w:rsidRDefault="00387771" w:rsidP="007208A0">
                        <w:pPr>
                          <w:widowControl w:val="0"/>
                          <w:spacing w:after="0" w:line="233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мероприятий патриотической направленности не менее в год 30 (</w:t>
                        </w:r>
                        <w:proofErr w:type="spellStart"/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ед</w:t>
                        </w:r>
                        <w:proofErr w:type="spellEnd"/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);</w:t>
                        </w:r>
                      </w:p>
                      <w:p w14:paraId="49945EB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молодых людей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,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обучающихся- 20 (%)</w:t>
                        </w:r>
                      </w:p>
                      <w:p w14:paraId="473A60AC" w14:textId="77777777" w:rsidR="00387771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 Количество граждан городского поселения, выполнивших нормативы</w:t>
                        </w:r>
                      </w:p>
                      <w:p w14:paraId="59D8DED9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259B820C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5C02F6C9" w14:textId="77777777" w:rsidR="008E40AE" w:rsidRPr="00DF29BA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</w:tr>
                </w:tbl>
                <w:p w14:paraId="552E8934" w14:textId="77777777" w:rsidR="00387771" w:rsidRPr="00DF29BA" w:rsidRDefault="00387771" w:rsidP="00387771">
                  <w:pPr>
                    <w:widowControl w:val="0"/>
                    <w:spacing w:after="0" w:line="1" w:lineRule="exact"/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DF29BA"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  <w:br w:type="page"/>
                  </w:r>
                </w:p>
                <w:tbl>
                  <w:tblPr>
                    <w:tblOverlap w:val="never"/>
                    <w:tblW w:w="9606" w:type="dxa"/>
                    <w:jc w:val="center"/>
                    <w:tblInd w:w="959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"/>
                    <w:gridCol w:w="1985"/>
                    <w:gridCol w:w="7496"/>
                  </w:tblGrid>
                  <w:tr w:rsidR="00387771" w:rsidRPr="00DF29BA" w14:paraId="3FC3A9F8" w14:textId="77777777" w:rsidTr="008E40AE">
                    <w:trPr>
                      <w:trHeight w:hRule="exact" w:val="1646"/>
                      <w:jc w:val="center"/>
                    </w:trPr>
                    <w:tc>
                      <w:tcPr>
                        <w:tcW w:w="21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5525FFC" w14:textId="045187A3" w:rsidR="00387771" w:rsidRPr="00DF29BA" w:rsidRDefault="008E40AE" w:rsidP="007208A0">
                        <w:pPr>
                          <w:widowControl w:val="0"/>
                          <w:spacing w:after="0" w:line="240" w:lineRule="auto"/>
                          <w:ind w:left="949"/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  <w:lastRenderedPageBreak/>
                          <w:t xml:space="preserve"> 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4394D6A" w14:textId="46CD2612" w:rsidR="00387771" w:rsidRPr="00DF29BA" w:rsidRDefault="008E40AE" w:rsidP="008E40AE">
                        <w:pPr>
                          <w:widowControl w:val="0"/>
                          <w:spacing w:after="0" w:line="257" w:lineRule="auto"/>
                          <w:ind w:right="24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 15 (%) в общей численности населения, принимавшей участие в сдаче нормативов 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(ГТО).</w:t>
                        </w:r>
                      </w:p>
                      <w:p w14:paraId="555BD9E9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зарегистрированных молодых людей в волонтерской организации, осуществляющих свою деятельность 35 (единиц)</w:t>
                        </w:r>
                      </w:p>
                    </w:tc>
                  </w:tr>
                  <w:tr w:rsidR="00387771" w:rsidRPr="00DF29BA" w14:paraId="217E961E" w14:textId="77777777" w:rsidTr="008E40AE">
                    <w:trPr>
                      <w:gridBefore w:val="1"/>
                      <w:wBefore w:w="125" w:type="dxa"/>
                      <w:trHeight w:hRule="exact" w:val="111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05C5F4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7.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BF9B2F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2022-2025г.г.</w:t>
                        </w:r>
                      </w:p>
                      <w:p w14:paraId="0BB107A2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Муниципальная программа реализуется в один этап</w:t>
                        </w:r>
                      </w:p>
                    </w:tc>
                  </w:tr>
                  <w:tr w:rsidR="00387771" w:rsidRPr="00DF29BA" w14:paraId="1ADD2CDB" w14:textId="77777777" w:rsidTr="008E40AE">
                    <w:trPr>
                      <w:gridBefore w:val="1"/>
                      <w:wBefore w:w="125" w:type="dxa"/>
                      <w:trHeight w:hRule="exact" w:val="1939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1051B337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8. Сроки</w:t>
                        </w:r>
                      </w:p>
                      <w:p w14:paraId="295503A9" w14:textId="77777777" w:rsidR="00387771" w:rsidRPr="00DF29BA" w:rsidRDefault="00387771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2022-2025г.г.</w:t>
                        </w:r>
                      </w:p>
                      <w:p w14:paraId="3D7A2ED8" w14:textId="77777777" w:rsidR="00387771" w:rsidRPr="00DF29BA" w:rsidRDefault="00387771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реализации муниципальной программы за счет всех источников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57613ED" w14:textId="133F1147" w:rsidR="00257F12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Сумма финансирования всего: 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210 000,00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рублей, </w:t>
                        </w:r>
                      </w:p>
                      <w:p w14:paraId="1363D865" w14:textId="2DE756C5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 том местного бюджета:</w:t>
                        </w:r>
                      </w:p>
                      <w:p w14:paraId="1EF89E15" w14:textId="4A26FF8E" w:rsidR="00257F12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2022г.-60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 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000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</w:p>
                      <w:p w14:paraId="0C4FA48D" w14:textId="20EF8E33" w:rsidR="00257F12" w:rsidRDefault="00257F12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2023г.-5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 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000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4D493AED" w14:textId="4E593FA9" w:rsidR="00257F12" w:rsidRDefault="00257F12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2024г.-5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000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7871543C" w14:textId="084C34DE" w:rsidR="00387771" w:rsidRPr="00DF29BA" w:rsidRDefault="00257F12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2025г.- 50 000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2EB96ED2" w14:textId="35E2CA8A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</w:tr>
                  <w:tr w:rsidR="00387771" w:rsidRPr="00DF29BA" w14:paraId="0B8A6271" w14:textId="77777777" w:rsidTr="008E40AE">
                    <w:trPr>
                      <w:gridBefore w:val="1"/>
                      <w:wBefore w:w="125" w:type="dxa"/>
                      <w:trHeight w:hRule="exact" w:val="196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320E9ABC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9.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552FB94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Повышение гражданской ответственности и самосознания, уровня сплочения общества для решения задач в сфере обеспечения национальной безопасности, укрепление чувства сопричастности граждан к великой истории и культуре малой родины, Калужского края и Российской Федерации, укрепление преемственности поколений. Военно-патриотическое воспитание граждан, формирование у молодежи положительной мотивации к прохождению военной службы"</w:t>
                        </w:r>
                      </w:p>
                    </w:tc>
                  </w:tr>
                </w:tbl>
                <w:p w14:paraId="56EF3E53" w14:textId="77777777" w:rsidR="00387771" w:rsidRPr="00404C19" w:rsidRDefault="00387771" w:rsidP="0038777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14:paraId="256045E7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D536A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284D9F" w14:textId="77777777" w:rsidR="00030349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9668468" w14:textId="77777777" w:rsidR="00030349" w:rsidRPr="00FE2F91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C85FDD" w:rsidRPr="00FE2F91" w14:paraId="60A14BB4" w14:textId="77777777" w:rsidTr="008E40AE">
              <w:tc>
                <w:tcPr>
                  <w:tcW w:w="9640" w:type="dxa"/>
                  <w:shd w:val="clear" w:color="auto" w:fill="auto"/>
                </w:tcPr>
                <w:p w14:paraId="31172989" w14:textId="77777777" w:rsidR="00C85FDD" w:rsidRPr="00FE2F91" w:rsidRDefault="00C85FDD" w:rsidP="007208A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26E2178D" w14:textId="77777777" w:rsidR="00C85FDD" w:rsidRPr="00FE2F91" w:rsidRDefault="00C85FDD" w:rsidP="007208A0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373780DF" w14:textId="77777777" w:rsidR="00C85FDD" w:rsidRDefault="00C85FDD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70961474" w14:textId="77777777" w:rsidR="00DF0DA8" w:rsidRDefault="00DF0DA8">
      <w:pPr>
        <w:rPr>
          <w:rFonts w:ascii="Times New Roman" w:hAnsi="Times New Roman" w:cs="Times New Roman"/>
        </w:rPr>
      </w:pPr>
    </w:p>
    <w:p w14:paraId="19CB8E2C" w14:textId="77777777" w:rsidR="007208A0" w:rsidRDefault="007208A0">
      <w:pPr>
        <w:rPr>
          <w:rFonts w:ascii="Times New Roman" w:hAnsi="Times New Roman" w:cs="Times New Roman"/>
        </w:rPr>
      </w:pPr>
    </w:p>
    <w:p w14:paraId="3119DE04" w14:textId="77777777" w:rsidR="007208A0" w:rsidRDefault="007208A0">
      <w:pPr>
        <w:rPr>
          <w:rFonts w:ascii="Times New Roman" w:hAnsi="Times New Roman" w:cs="Times New Roman"/>
        </w:rPr>
      </w:pPr>
    </w:p>
    <w:p w14:paraId="4867037D" w14:textId="77777777" w:rsidR="007208A0" w:rsidRDefault="007208A0">
      <w:pPr>
        <w:rPr>
          <w:rFonts w:ascii="Times New Roman" w:hAnsi="Times New Roman" w:cs="Times New Roman"/>
        </w:rPr>
      </w:pPr>
    </w:p>
    <w:p w14:paraId="32FDA98E" w14:textId="77777777" w:rsidR="007208A0" w:rsidRDefault="007208A0">
      <w:pPr>
        <w:rPr>
          <w:rFonts w:ascii="Times New Roman" w:hAnsi="Times New Roman" w:cs="Times New Roman"/>
        </w:rPr>
      </w:pPr>
    </w:p>
    <w:p w14:paraId="485E6994" w14:textId="77777777" w:rsidR="007208A0" w:rsidRDefault="007208A0">
      <w:pPr>
        <w:rPr>
          <w:rFonts w:ascii="Times New Roman" w:hAnsi="Times New Roman" w:cs="Times New Roman"/>
        </w:rPr>
      </w:pPr>
    </w:p>
    <w:p w14:paraId="6905270F" w14:textId="77777777" w:rsidR="007208A0" w:rsidRDefault="007208A0">
      <w:pPr>
        <w:rPr>
          <w:rFonts w:ascii="Times New Roman" w:hAnsi="Times New Roman" w:cs="Times New Roman"/>
        </w:rPr>
      </w:pPr>
    </w:p>
    <w:p w14:paraId="05B8518E" w14:textId="77777777" w:rsidR="007208A0" w:rsidRDefault="007208A0">
      <w:pPr>
        <w:rPr>
          <w:rFonts w:ascii="Times New Roman" w:hAnsi="Times New Roman" w:cs="Times New Roman"/>
        </w:rPr>
      </w:pPr>
    </w:p>
    <w:p w14:paraId="0B1D65AB" w14:textId="77777777" w:rsidR="007208A0" w:rsidRDefault="007208A0">
      <w:pPr>
        <w:rPr>
          <w:rFonts w:ascii="Times New Roman" w:hAnsi="Times New Roman" w:cs="Times New Roman"/>
        </w:rPr>
      </w:pPr>
    </w:p>
    <w:p w14:paraId="01D203A0" w14:textId="77777777" w:rsidR="007208A0" w:rsidRDefault="007208A0">
      <w:pPr>
        <w:rPr>
          <w:rFonts w:ascii="Times New Roman" w:hAnsi="Times New Roman" w:cs="Times New Roman"/>
        </w:rPr>
      </w:pPr>
    </w:p>
    <w:p w14:paraId="6FEA1886" w14:textId="77777777" w:rsidR="008E40AE" w:rsidRDefault="008E40AE">
      <w:pPr>
        <w:rPr>
          <w:rFonts w:ascii="Times New Roman" w:hAnsi="Times New Roman" w:cs="Times New Roman"/>
        </w:rPr>
      </w:pPr>
    </w:p>
    <w:p w14:paraId="02BBC9E4" w14:textId="77777777" w:rsidR="008E40AE" w:rsidRDefault="008E40AE">
      <w:pPr>
        <w:rPr>
          <w:rFonts w:ascii="Times New Roman" w:hAnsi="Times New Roman" w:cs="Times New Roman"/>
        </w:rPr>
      </w:pPr>
    </w:p>
    <w:p w14:paraId="793CD105" w14:textId="77777777" w:rsidR="008E40AE" w:rsidRDefault="008E40AE">
      <w:pPr>
        <w:rPr>
          <w:rFonts w:ascii="Times New Roman" w:hAnsi="Times New Roman" w:cs="Times New Roman"/>
        </w:rPr>
      </w:pPr>
    </w:p>
    <w:p w14:paraId="56A863AA" w14:textId="77777777" w:rsidR="008E40AE" w:rsidRPr="00FE2F91" w:rsidRDefault="008E40AE">
      <w:pPr>
        <w:rPr>
          <w:rFonts w:ascii="Times New Roman" w:hAnsi="Times New Roman" w:cs="Times New Roman"/>
        </w:rPr>
      </w:pPr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1DEB3FBB" w14:textId="77777777" w:rsidR="006A7CCD" w:rsidRPr="00FE2F91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14:paraId="1D725165" w14:textId="7DD716AA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FE2F91">
        <w:rPr>
          <w:rFonts w:ascii="Times New Roman" w:eastAsia="Calibri" w:hAnsi="Times New Roman" w:cs="Times New Roman"/>
        </w:rPr>
        <w:t xml:space="preserve"> </w:t>
      </w:r>
      <w:r w:rsidR="006A7CCD">
        <w:rPr>
          <w:rFonts w:ascii="Times New Roman" w:eastAsia="Calibri" w:hAnsi="Times New Roman" w:cs="Times New Roman"/>
          <w:b/>
        </w:rPr>
        <w:t>М</w:t>
      </w:r>
      <w:r w:rsidRPr="006A7CCD">
        <w:rPr>
          <w:rFonts w:ascii="Times New Roman" w:eastAsia="Calibri" w:hAnsi="Times New Roman" w:cs="Times New Roman"/>
          <w:b/>
        </w:rPr>
        <w:t>униципальной программы</w:t>
      </w:r>
      <w:hyperlink w:anchor="Par34" w:history="1"/>
      <w:r w:rsidRPr="006A7CCD">
        <w:rPr>
          <w:rFonts w:ascii="Times New Roman" w:eastAsia="Calibri" w:hAnsi="Times New Roman" w:cs="Times New Roman"/>
          <w:b/>
        </w:rPr>
        <w:t xml:space="preserve"> "Кадровая политика городс</w:t>
      </w:r>
      <w:r w:rsidR="00945620">
        <w:rPr>
          <w:rFonts w:ascii="Times New Roman" w:eastAsia="Calibri" w:hAnsi="Times New Roman" w:cs="Times New Roman"/>
          <w:b/>
        </w:rPr>
        <w:t xml:space="preserve">кого поселения "Город </w:t>
      </w:r>
      <w:proofErr w:type="spellStart"/>
      <w:r w:rsidR="00945620">
        <w:rPr>
          <w:rFonts w:ascii="Times New Roman" w:eastAsia="Calibri" w:hAnsi="Times New Roman" w:cs="Times New Roman"/>
          <w:b/>
        </w:rPr>
        <w:t>Кремёнки</w:t>
      </w:r>
      <w:proofErr w:type="spellEnd"/>
      <w:r w:rsidR="00945620">
        <w:rPr>
          <w:rFonts w:ascii="Times New Roman" w:eastAsia="Calibri" w:hAnsi="Times New Roman" w:cs="Times New Roman"/>
          <w:b/>
        </w:rPr>
        <w:t>"</w:t>
      </w:r>
    </w:p>
    <w:p w14:paraId="64F8AE04" w14:textId="77777777" w:rsidR="006A7CCD" w:rsidRPr="006A7CCD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6095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архив;  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Укомплектование кадрами исполнительных органов местного самоуправления городское поселение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квалификации муниципальных служащих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социальной защиты и привлекательности работы в органах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Рост кадрового потенциала муниципальных служащих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№2 - % муниципальных служащих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33087ED7" w:rsidR="00D309E3" w:rsidRPr="00FE2F91" w:rsidRDefault="00314D7C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D309E3" w:rsidRPr="00FE2F91" w14:paraId="74A1FD56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191AC" w14:textId="2763713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Средства местного бюджета всего – </w:t>
            </w:r>
            <w:r w:rsidR="00B05F27">
              <w:rPr>
                <w:rFonts w:ascii="Times New Roman" w:eastAsia="Calibri" w:hAnsi="Times New Roman" w:cs="Times New Roman"/>
              </w:rPr>
              <w:t>12 360 797</w:t>
            </w:r>
            <w:r w:rsidR="000B50AA">
              <w:rPr>
                <w:rFonts w:ascii="Times New Roman" w:eastAsia="Calibri" w:hAnsi="Times New Roman" w:cs="Times New Roman"/>
              </w:rPr>
              <w:t xml:space="preserve"> </w:t>
            </w:r>
            <w:r w:rsidR="001033BB">
              <w:rPr>
                <w:rFonts w:ascii="Times New Roman" w:eastAsia="Calibri" w:hAnsi="Times New Roman" w:cs="Times New Roman"/>
              </w:rPr>
              <w:t xml:space="preserve">руб. 00 </w:t>
            </w:r>
            <w:r w:rsidRPr="00FE2F91">
              <w:rPr>
                <w:rFonts w:ascii="Times New Roman" w:eastAsia="Calibri" w:hAnsi="Times New Roman" w:cs="Times New Roman"/>
              </w:rPr>
              <w:t xml:space="preserve"> коп.  </w:t>
            </w:r>
            <w:r w:rsidR="000B50AA">
              <w:rPr>
                <w:rFonts w:ascii="Times New Roman" w:eastAsia="Calibri" w:hAnsi="Times New Roman" w:cs="Times New Roman"/>
              </w:rPr>
              <w:t xml:space="preserve">                            2022</w:t>
            </w:r>
            <w:r w:rsidR="001033BB">
              <w:rPr>
                <w:rFonts w:ascii="Times New Roman" w:eastAsia="Calibri" w:hAnsi="Times New Roman" w:cs="Times New Roman"/>
              </w:rPr>
              <w:t xml:space="preserve"> год – 2</w:t>
            </w:r>
            <w:r w:rsidR="000B50AA">
              <w:rPr>
                <w:rFonts w:ascii="Times New Roman" w:eastAsia="Calibri" w:hAnsi="Times New Roman" w:cs="Times New Roman"/>
              </w:rPr>
              <w:t> 830 577,00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21BE51F9" w14:textId="1EBDC5DA" w:rsidR="00D309E3" w:rsidRPr="00FE2F91" w:rsidRDefault="000B50AA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B05F27">
              <w:rPr>
                <w:rFonts w:ascii="Times New Roman" w:eastAsia="Calibri" w:hAnsi="Times New Roman" w:cs="Times New Roman"/>
              </w:rPr>
              <w:t xml:space="preserve"> год -  3 615 480</w:t>
            </w:r>
            <w:r>
              <w:rPr>
                <w:rFonts w:ascii="Times New Roman" w:eastAsia="Calibri" w:hAnsi="Times New Roman" w:cs="Times New Roman"/>
              </w:rPr>
              <w:t>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D5B72CF" w14:textId="5F4B8FEB" w:rsidR="00D309E3" w:rsidRPr="00FE2F91" w:rsidRDefault="000B50AA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- 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 939 870,00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58502F43" w14:textId="4FF3EDA0" w:rsidR="00D309E3" w:rsidRPr="00FE2F91" w:rsidRDefault="000B50AA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 974 870</w:t>
            </w:r>
            <w:r w:rsidR="001033BB">
              <w:rPr>
                <w:rFonts w:ascii="Times New Roman" w:eastAsia="Calibri" w:hAnsi="Times New Roman" w:cs="Times New Roman"/>
              </w:rPr>
              <w:t>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                                         </w:t>
            </w:r>
          </w:p>
          <w:p w14:paraId="173202C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повысить уровень гарантий работников органов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25227408" w14:textId="52135E6E" w:rsidR="00D309E3" w:rsidRPr="00FE2F91" w:rsidRDefault="00D309E3" w:rsidP="0046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7208A0">
          <w:pgSz w:w="11905" w:h="16838"/>
          <w:pgMar w:top="567" w:right="851" w:bottom="567" w:left="1134" w:header="720" w:footer="720" w:gutter="0"/>
          <w:cols w:space="720"/>
          <w:noEndnote/>
          <w:docGrid w:linePitch="299"/>
        </w:sectPr>
      </w:pPr>
    </w:p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3C82766A" w14:textId="77777777" w:rsidR="00030349" w:rsidRPr="00FE2F91" w:rsidRDefault="00030349" w:rsidP="000303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740586A3" w14:textId="77777777" w:rsidR="00030349" w:rsidRPr="006A7CCD" w:rsidRDefault="00030349" w:rsidP="00030349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6A7CCD">
        <w:rPr>
          <w:rFonts w:ascii="Times New Roman" w:eastAsia="Calibri" w:hAnsi="Times New Roman" w:cs="Times New Roman"/>
          <w:b/>
        </w:rPr>
        <w:t xml:space="preserve">Муниципальной программы «Совершенствование системы управления общественными финансами 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 xml:space="preserve">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030349" w:rsidRPr="00FE2F91" w14:paraId="07A0C949" w14:textId="77777777" w:rsidTr="007208A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B1C05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A89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641E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4835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34CCC6E" w14:textId="77777777" w:rsidTr="007208A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6B98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53BB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E9E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FD6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0BDA620" w14:textId="77777777" w:rsidTr="007208A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B6F67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9B4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B035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B963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04B0CEB8" w14:textId="77777777" w:rsidTr="007208A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E8AD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008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000D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0D7BA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1B0FD953" w14:textId="77777777" w:rsidTr="007208A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71BA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68A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9A3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076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CE3A870" w14:textId="77777777" w:rsidTr="007208A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0AC3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6AAD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5B9D3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AFD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279B557" w14:textId="77777777" w:rsidTr="007208A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9D6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0C55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доходного  потенциала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B90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934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63E3D87F" w14:textId="77777777" w:rsidTr="007208A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B3A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AF00D4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70%;                                                                                                                 ЦИ № 2 – дефицит местного бюджета не более 10%;</w:t>
            </w:r>
          </w:p>
          <w:p w14:paraId="78BFCC2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3 -  Доля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91AF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D35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2BF8AE7" w14:textId="77777777" w:rsidTr="007208A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5607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3B23D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C0A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8F2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7327DCBB" w14:textId="77777777" w:rsidTr="007208A0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0965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33F19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>о бюджета всего –  3 959 913,20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>
              <w:rPr>
                <w:rFonts w:ascii="Times New Roman" w:eastAsia="Calibri" w:hAnsi="Times New Roman" w:cs="Times New Roman"/>
              </w:rPr>
              <w:t xml:space="preserve">                            2022 год – 3 359 913,20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1C28793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год – 400 000,00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</w:t>
            </w:r>
          </w:p>
          <w:p w14:paraId="57BF631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100 000,00 руб.;                                     </w:t>
            </w:r>
          </w:p>
          <w:p w14:paraId="6448311B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100 000,00 руб.   </w:t>
            </w:r>
          </w:p>
          <w:p w14:paraId="4090BFE9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251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95D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B4BDA88" w14:textId="77777777" w:rsidR="00030349" w:rsidRPr="00FE2F91" w:rsidRDefault="00030349" w:rsidP="00030349">
      <w:pPr>
        <w:rPr>
          <w:rFonts w:ascii="Times New Roman" w:hAnsi="Times New Roman" w:cs="Times New Roman"/>
        </w:rPr>
      </w:pPr>
    </w:p>
    <w:p w14:paraId="1B2D82B5" w14:textId="77777777" w:rsidR="0032666C" w:rsidRPr="00FE2F91" w:rsidRDefault="0032666C">
      <w:pPr>
        <w:rPr>
          <w:rFonts w:ascii="Times New Roman" w:hAnsi="Times New Roman" w:cs="Times New Roman"/>
        </w:rPr>
      </w:pPr>
    </w:p>
    <w:p w14:paraId="122D4830" w14:textId="77777777" w:rsidR="00EF53BD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504658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4B692D3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B2B92C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1A9B161" w14:textId="77777777" w:rsidR="008E40AE" w:rsidRPr="00FE2F91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2C04A1E" w14:textId="4343A94C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>Муниципальной программы «Благоустройство территории городского по</w:t>
      </w:r>
      <w:r w:rsidR="003A3324" w:rsidRPr="0032666C">
        <w:rPr>
          <w:rFonts w:ascii="Times New Roman" w:eastAsia="Times New Roman" w:hAnsi="Times New Roman" w:cs="Times New Roman"/>
          <w:b/>
          <w:lang w:eastAsia="ru-RU"/>
        </w:rPr>
        <w:t>селен</w:t>
      </w:r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ия «Город </w:t>
      </w:r>
      <w:proofErr w:type="spellStart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>Кремёнки</w:t>
      </w:r>
      <w:proofErr w:type="spellEnd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благоустройства,  санитарно-эпидемиологического состояния,  экологической безопасности территории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территории 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1 –  Площадь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2 –  Количество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36AF361F" w:rsidR="00EF53BD" w:rsidRPr="00FE2F91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2022-2025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гг. Программа реализуется в один этап.</w:t>
            </w:r>
          </w:p>
        </w:tc>
      </w:tr>
      <w:tr w:rsidR="00EF53BD" w:rsidRPr="00FE2F91" w14:paraId="100ED84C" w14:textId="77777777" w:rsidTr="008F64B0">
        <w:trPr>
          <w:trHeight w:val="6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5E2438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051161" w14:textId="0A1D47AE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Прогнозный объём финансирования составит </w:t>
            </w:r>
            <w:r w:rsidR="00217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41 0</w:t>
            </w:r>
            <w:r w:rsidR="00A22B6E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00 485,96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из них:</w:t>
            </w:r>
          </w:p>
          <w:p w14:paraId="5578A1D6" w14:textId="781232FC" w:rsidR="00EF53BD" w:rsidRPr="00A22B6E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  <w:r w:rsidR="00661116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– 15 806 842,15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руб.</w:t>
            </w:r>
            <w:r w:rsidR="00EF53BD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FE5624A" w14:textId="1A0EA456" w:rsidR="00EF53BD" w:rsidRPr="00A22B6E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="00A22B6E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-  8 431 214,52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EF53BD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9AB8353" w14:textId="7FC4006D" w:rsidR="00800779" w:rsidRPr="00A22B6E" w:rsidRDefault="003B3883" w:rsidP="00800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  <w:r w:rsidR="00FD213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-  </w:t>
            </w:r>
            <w:r w:rsidR="00A22B6E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8 331 214,93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руб.;</w:t>
            </w:r>
          </w:p>
          <w:p w14:paraId="2E493242" w14:textId="40ED17EB" w:rsidR="00800779" w:rsidRPr="00A22B6E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  <w:r w:rsidR="00FD213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17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 -  8 4</w:t>
            </w:r>
            <w:r w:rsidR="00661116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31 214,36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руб.;</w:t>
            </w:r>
          </w:p>
          <w:p w14:paraId="79215D8D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08B326BF" w:rsidR="00EF53BD" w:rsidRPr="00FE2F91" w:rsidRDefault="004A56C6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».                                    </w:t>
            </w:r>
          </w:p>
          <w:p w14:paraId="38344598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49E0AD41" w14:textId="77777777" w:rsidR="00F839B5" w:rsidRDefault="00F839B5" w:rsidP="008327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7740515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8F3DF74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ED04366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6B68D3A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454B67F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00EA0A78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C03D20A" w14:textId="77777777" w:rsidR="003E1B6E" w:rsidRPr="00FE2F91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3E1B6E" w:rsidRPr="00FE2F91" w:rsidSect="004636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C51D9"/>
    <w:multiLevelType w:val="multilevel"/>
    <w:tmpl w:val="73C00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0A"/>
    <w:rsid w:val="000005F0"/>
    <w:rsid w:val="00011105"/>
    <w:rsid w:val="00025F4F"/>
    <w:rsid w:val="00030349"/>
    <w:rsid w:val="0006737B"/>
    <w:rsid w:val="00071374"/>
    <w:rsid w:val="00096B04"/>
    <w:rsid w:val="000B1365"/>
    <w:rsid w:val="000B477F"/>
    <w:rsid w:val="000B50AA"/>
    <w:rsid w:val="000E6A40"/>
    <w:rsid w:val="001033BB"/>
    <w:rsid w:val="0010584E"/>
    <w:rsid w:val="00106ED4"/>
    <w:rsid w:val="00141D44"/>
    <w:rsid w:val="00144A61"/>
    <w:rsid w:val="0019315B"/>
    <w:rsid w:val="001A0D86"/>
    <w:rsid w:val="001A6E02"/>
    <w:rsid w:val="001D12CA"/>
    <w:rsid w:val="001E522F"/>
    <w:rsid w:val="002109DC"/>
    <w:rsid w:val="002178BC"/>
    <w:rsid w:val="00225F71"/>
    <w:rsid w:val="00257F12"/>
    <w:rsid w:val="00272517"/>
    <w:rsid w:val="002851E5"/>
    <w:rsid w:val="002B1EDC"/>
    <w:rsid w:val="002C6200"/>
    <w:rsid w:val="002D16F8"/>
    <w:rsid w:val="002E288D"/>
    <w:rsid w:val="002E4768"/>
    <w:rsid w:val="00303E20"/>
    <w:rsid w:val="0031469C"/>
    <w:rsid w:val="00314D7C"/>
    <w:rsid w:val="0032666C"/>
    <w:rsid w:val="0032734B"/>
    <w:rsid w:val="00387771"/>
    <w:rsid w:val="003A3324"/>
    <w:rsid w:val="003B3883"/>
    <w:rsid w:val="003E1B6E"/>
    <w:rsid w:val="004008FB"/>
    <w:rsid w:val="00404645"/>
    <w:rsid w:val="00404C19"/>
    <w:rsid w:val="004504CD"/>
    <w:rsid w:val="004631AE"/>
    <w:rsid w:val="004636E8"/>
    <w:rsid w:val="0048721D"/>
    <w:rsid w:val="004914F2"/>
    <w:rsid w:val="004A56C6"/>
    <w:rsid w:val="004B3DB3"/>
    <w:rsid w:val="004C5A3E"/>
    <w:rsid w:val="004C5BF1"/>
    <w:rsid w:val="00500FD5"/>
    <w:rsid w:val="005037F7"/>
    <w:rsid w:val="005362A0"/>
    <w:rsid w:val="00537432"/>
    <w:rsid w:val="0055163E"/>
    <w:rsid w:val="00552829"/>
    <w:rsid w:val="0055454F"/>
    <w:rsid w:val="00594705"/>
    <w:rsid w:val="00595EAB"/>
    <w:rsid w:val="005A080A"/>
    <w:rsid w:val="00623813"/>
    <w:rsid w:val="00661116"/>
    <w:rsid w:val="00666F7A"/>
    <w:rsid w:val="006A7CCD"/>
    <w:rsid w:val="006B0E0A"/>
    <w:rsid w:val="006E226A"/>
    <w:rsid w:val="006E25A2"/>
    <w:rsid w:val="007208A0"/>
    <w:rsid w:val="007545A0"/>
    <w:rsid w:val="00766194"/>
    <w:rsid w:val="00785FFF"/>
    <w:rsid w:val="007A0EA4"/>
    <w:rsid w:val="00800779"/>
    <w:rsid w:val="00826D90"/>
    <w:rsid w:val="0083272E"/>
    <w:rsid w:val="0085282B"/>
    <w:rsid w:val="00853602"/>
    <w:rsid w:val="00861C92"/>
    <w:rsid w:val="008A4FD2"/>
    <w:rsid w:val="008E40AE"/>
    <w:rsid w:val="008F64B0"/>
    <w:rsid w:val="009204D4"/>
    <w:rsid w:val="00932C0E"/>
    <w:rsid w:val="00935F5D"/>
    <w:rsid w:val="00945620"/>
    <w:rsid w:val="0096185E"/>
    <w:rsid w:val="00982140"/>
    <w:rsid w:val="00A11A75"/>
    <w:rsid w:val="00A12417"/>
    <w:rsid w:val="00A22B6E"/>
    <w:rsid w:val="00A32D37"/>
    <w:rsid w:val="00A62942"/>
    <w:rsid w:val="00A72C8E"/>
    <w:rsid w:val="00A863E5"/>
    <w:rsid w:val="00AC2A43"/>
    <w:rsid w:val="00AF67D9"/>
    <w:rsid w:val="00B019AF"/>
    <w:rsid w:val="00B05F27"/>
    <w:rsid w:val="00B13271"/>
    <w:rsid w:val="00B213D1"/>
    <w:rsid w:val="00B55F7A"/>
    <w:rsid w:val="00BC71D0"/>
    <w:rsid w:val="00BD4EDD"/>
    <w:rsid w:val="00BE6D62"/>
    <w:rsid w:val="00C148BD"/>
    <w:rsid w:val="00C332ED"/>
    <w:rsid w:val="00C41529"/>
    <w:rsid w:val="00C70AB8"/>
    <w:rsid w:val="00C83858"/>
    <w:rsid w:val="00C85FDD"/>
    <w:rsid w:val="00C91E16"/>
    <w:rsid w:val="00CA44FB"/>
    <w:rsid w:val="00CA46C8"/>
    <w:rsid w:val="00CB7013"/>
    <w:rsid w:val="00D041B4"/>
    <w:rsid w:val="00D309E3"/>
    <w:rsid w:val="00D36547"/>
    <w:rsid w:val="00D37D10"/>
    <w:rsid w:val="00D72864"/>
    <w:rsid w:val="00D76A9C"/>
    <w:rsid w:val="00DC6307"/>
    <w:rsid w:val="00DF0DA8"/>
    <w:rsid w:val="00DF29BA"/>
    <w:rsid w:val="00DF6643"/>
    <w:rsid w:val="00E114E1"/>
    <w:rsid w:val="00E16D7D"/>
    <w:rsid w:val="00E3407F"/>
    <w:rsid w:val="00E36B89"/>
    <w:rsid w:val="00E90ACB"/>
    <w:rsid w:val="00E97962"/>
    <w:rsid w:val="00EB336D"/>
    <w:rsid w:val="00EB7492"/>
    <w:rsid w:val="00EE1D0B"/>
    <w:rsid w:val="00EE554D"/>
    <w:rsid w:val="00EF0F0F"/>
    <w:rsid w:val="00EF53BD"/>
    <w:rsid w:val="00F10B6D"/>
    <w:rsid w:val="00F41DFC"/>
    <w:rsid w:val="00F64FE4"/>
    <w:rsid w:val="00F7640A"/>
    <w:rsid w:val="00F839B5"/>
    <w:rsid w:val="00FB220C"/>
    <w:rsid w:val="00FD0E2B"/>
    <w:rsid w:val="00FD2139"/>
    <w:rsid w:val="00FD7AFE"/>
    <w:rsid w:val="00FE2F91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18C2C-16CB-4630-92AA-42BB1F9A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6870</Words>
  <Characters>39160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GL-BUH</cp:lastModifiedBy>
  <cp:revision>66</cp:revision>
  <cp:lastPrinted>2022-12-09T11:58:00Z</cp:lastPrinted>
  <dcterms:created xsi:type="dcterms:W3CDTF">2022-11-03T05:21:00Z</dcterms:created>
  <dcterms:modified xsi:type="dcterms:W3CDTF">2022-12-09T11:59:00Z</dcterms:modified>
</cp:coreProperties>
</file>